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97" w:rsidRDefault="00157497">
      <w:pPr>
        <w:pStyle w:val="a3"/>
        <w:spacing w:before="4"/>
        <w:ind w:left="0"/>
        <w:rPr>
          <w:sz w:val="17"/>
        </w:rPr>
      </w:pPr>
    </w:p>
    <w:p w:rsidR="00157497" w:rsidRDefault="00D47AED">
      <w:pPr>
        <w:pStyle w:val="a3"/>
        <w:rPr>
          <w:sz w:val="17"/>
        </w:rPr>
        <w:sectPr w:rsidR="00157497">
          <w:type w:val="continuous"/>
          <w:pgSz w:w="11910" w:h="16840"/>
          <w:pgMar w:top="1920" w:right="708" w:bottom="280" w:left="85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32BD671B" wp14:editId="3870B118">
            <wp:extent cx="6318771" cy="8929415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9875" cy="89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7497" w:rsidRDefault="00A32D96">
      <w:pPr>
        <w:pStyle w:val="1"/>
        <w:jc w:val="center"/>
      </w:pPr>
      <w:r>
        <w:rPr>
          <w:color w:val="281E1E"/>
        </w:rPr>
        <w:lastRenderedPageBreak/>
        <w:t>Пояснительная</w:t>
      </w:r>
      <w:r>
        <w:rPr>
          <w:color w:val="281E1E"/>
          <w:spacing w:val="-6"/>
        </w:rPr>
        <w:t xml:space="preserve"> </w:t>
      </w:r>
      <w:r>
        <w:rPr>
          <w:color w:val="281E1E"/>
          <w:spacing w:val="-2"/>
        </w:rPr>
        <w:t>записка</w:t>
      </w:r>
    </w:p>
    <w:p w:rsidR="00157497" w:rsidRDefault="00A32D96">
      <w:pPr>
        <w:pStyle w:val="a3"/>
        <w:spacing w:before="225" w:line="271" w:lineRule="auto"/>
      </w:pPr>
      <w:r>
        <w:rPr>
          <w:color w:val="281E1E"/>
        </w:rPr>
        <w:t>Дошкольный возраст – важный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период в развитии ребенка, особенно в плане развития его речи. Речь является важнейшей психической функцией человека. Речевое общение способствует социальному контакту между людьми, благодаря которому развиваются высшие формы деятельности. Без формирования чистой и правильной речи невозможно приобретать навыки общения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и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учиться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строить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отношения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с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окружающим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миром.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В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наш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век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«высоких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технологий»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и глобальной компьютеризации общества, уровень развития речи и коммуникативных навыков дошкольников оставляет желать лучшего.</w:t>
      </w:r>
    </w:p>
    <w:p w:rsidR="00157497" w:rsidRDefault="00A32D96">
      <w:pPr>
        <w:pStyle w:val="a3"/>
        <w:spacing w:before="8" w:line="271" w:lineRule="auto"/>
      </w:pPr>
      <w:r>
        <w:rPr>
          <w:color w:val="281E1E"/>
        </w:rPr>
        <w:t>Нарушение произносительной стороны речи требует специальной логопедической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помощи. Кружковая логопедическая работа облегчает подготовку к основным занятиям по коррекции звукопроизношения.</w:t>
      </w:r>
      <w:r>
        <w:rPr>
          <w:color w:val="281E1E"/>
          <w:spacing w:val="-8"/>
        </w:rPr>
        <w:t xml:space="preserve"> </w:t>
      </w:r>
      <w:r>
        <w:rPr>
          <w:color w:val="281E1E"/>
        </w:rPr>
        <w:t>Для</w:t>
      </w:r>
      <w:r>
        <w:rPr>
          <w:color w:val="281E1E"/>
          <w:spacing w:val="-8"/>
        </w:rPr>
        <w:t xml:space="preserve"> </w:t>
      </w:r>
      <w:r>
        <w:rPr>
          <w:color w:val="281E1E"/>
        </w:rPr>
        <w:t>формирования</w:t>
      </w:r>
      <w:r>
        <w:rPr>
          <w:color w:val="281E1E"/>
          <w:spacing w:val="-8"/>
        </w:rPr>
        <w:t xml:space="preserve"> </w:t>
      </w:r>
      <w:r>
        <w:rPr>
          <w:color w:val="281E1E"/>
        </w:rPr>
        <w:t>правильного</w:t>
      </w:r>
      <w:r>
        <w:rPr>
          <w:color w:val="281E1E"/>
          <w:spacing w:val="-8"/>
        </w:rPr>
        <w:t xml:space="preserve"> </w:t>
      </w:r>
      <w:r>
        <w:rPr>
          <w:color w:val="281E1E"/>
        </w:rPr>
        <w:t>звукопроизношения</w:t>
      </w:r>
      <w:r>
        <w:rPr>
          <w:color w:val="281E1E"/>
          <w:spacing w:val="-8"/>
        </w:rPr>
        <w:t xml:space="preserve"> </w:t>
      </w:r>
      <w:r>
        <w:rPr>
          <w:color w:val="281E1E"/>
        </w:rPr>
        <w:t>необходимо</w:t>
      </w:r>
      <w:r>
        <w:rPr>
          <w:color w:val="281E1E"/>
          <w:spacing w:val="-8"/>
        </w:rPr>
        <w:t xml:space="preserve"> </w:t>
      </w:r>
      <w:r>
        <w:rPr>
          <w:color w:val="281E1E"/>
        </w:rPr>
        <w:t xml:space="preserve">выполнять специальные упражнения - артикуляционную </w:t>
      </w:r>
      <w:proofErr w:type="spellStart"/>
      <w:r>
        <w:rPr>
          <w:color w:val="281E1E"/>
        </w:rPr>
        <w:t>гимнастику.Она</w:t>
      </w:r>
      <w:proofErr w:type="spellEnd"/>
      <w:r>
        <w:rPr>
          <w:color w:val="281E1E"/>
        </w:rPr>
        <w:t xml:space="preserve"> представляет собой совокупность специальных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упражнений,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направленных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на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укрепление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мышц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речевого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аппарата,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развитие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силы, подвижности и дифференцированных движений органов, принимающих участие в речи.</w:t>
      </w:r>
    </w:p>
    <w:p w:rsidR="00157497" w:rsidRDefault="00A32D96">
      <w:pPr>
        <w:pStyle w:val="a3"/>
        <w:spacing w:before="7" w:line="271" w:lineRule="auto"/>
        <w:ind w:right="122"/>
      </w:pPr>
      <w:r>
        <w:rPr>
          <w:color w:val="281E1E"/>
        </w:rPr>
        <w:t>Кроме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того,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для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формирования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правильной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речи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очень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важно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создать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оптимальные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условия.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К ним относятся:</w:t>
      </w:r>
    </w:p>
    <w:p w:rsidR="00157497" w:rsidRDefault="00A32D96">
      <w:pPr>
        <w:pStyle w:val="a4"/>
        <w:numPr>
          <w:ilvl w:val="0"/>
          <w:numId w:val="7"/>
        </w:numPr>
        <w:tabs>
          <w:tab w:val="left" w:pos="382"/>
        </w:tabs>
        <w:ind w:left="382"/>
        <w:rPr>
          <w:sz w:val="24"/>
        </w:rPr>
      </w:pPr>
      <w:r>
        <w:rPr>
          <w:color w:val="281E1E"/>
          <w:sz w:val="24"/>
        </w:rPr>
        <w:t>Развитие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мелкой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моторики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кистей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пальцев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pacing w:val="-4"/>
          <w:sz w:val="24"/>
        </w:rPr>
        <w:t>рук;</w:t>
      </w:r>
    </w:p>
    <w:p w:rsidR="00157497" w:rsidRDefault="00A32D96">
      <w:pPr>
        <w:pStyle w:val="a3"/>
        <w:spacing w:line="271" w:lineRule="auto"/>
        <w:ind w:right="1294"/>
      </w:pPr>
      <w:r>
        <w:rPr>
          <w:color w:val="281E1E"/>
        </w:rPr>
        <w:t>Доказано,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что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уровень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развития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речи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детей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находится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в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прямой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зависимости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от степени</w:t>
      </w:r>
      <w:r>
        <w:rPr>
          <w:color w:val="281E1E"/>
          <w:spacing w:val="80"/>
        </w:rPr>
        <w:t xml:space="preserve"> </w:t>
      </w:r>
      <w:proofErr w:type="spellStart"/>
      <w:r>
        <w:rPr>
          <w:color w:val="281E1E"/>
        </w:rPr>
        <w:t>сформированности</w:t>
      </w:r>
      <w:proofErr w:type="spellEnd"/>
      <w:r>
        <w:rPr>
          <w:color w:val="281E1E"/>
        </w:rPr>
        <w:t xml:space="preserve"> тонких движений пальцев рук.</w:t>
      </w:r>
    </w:p>
    <w:p w:rsidR="00157497" w:rsidRDefault="00A32D96">
      <w:pPr>
        <w:pStyle w:val="a4"/>
        <w:numPr>
          <w:ilvl w:val="0"/>
          <w:numId w:val="7"/>
        </w:numPr>
        <w:tabs>
          <w:tab w:val="left" w:pos="382"/>
        </w:tabs>
        <w:ind w:left="382"/>
        <w:rPr>
          <w:sz w:val="24"/>
        </w:rPr>
      </w:pPr>
      <w:r>
        <w:rPr>
          <w:color w:val="281E1E"/>
          <w:sz w:val="24"/>
        </w:rPr>
        <w:t>Формирование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правильного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речевого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pacing w:val="-2"/>
          <w:sz w:val="24"/>
        </w:rPr>
        <w:t>дыхания;</w:t>
      </w:r>
    </w:p>
    <w:p w:rsidR="00157497" w:rsidRDefault="00A32D96">
      <w:pPr>
        <w:pStyle w:val="a3"/>
        <w:spacing w:line="271" w:lineRule="auto"/>
      </w:pPr>
      <w:r>
        <w:rPr>
          <w:color w:val="281E1E"/>
        </w:rPr>
        <w:t>Правильное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речевое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дыхание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обеспечивает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нормальное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голосообразование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и</w:t>
      </w:r>
      <w:r>
        <w:rPr>
          <w:color w:val="281E1E"/>
          <w:spacing w:val="-7"/>
        </w:rPr>
        <w:t xml:space="preserve"> </w:t>
      </w:r>
      <w:r>
        <w:rPr>
          <w:color w:val="281E1E"/>
        </w:rPr>
        <w:t>звукообразование, сохраняет плавность и музыкальность речи.</w:t>
      </w:r>
    </w:p>
    <w:p w:rsidR="00157497" w:rsidRDefault="00A32D96">
      <w:pPr>
        <w:pStyle w:val="a4"/>
        <w:numPr>
          <w:ilvl w:val="0"/>
          <w:numId w:val="7"/>
        </w:numPr>
        <w:tabs>
          <w:tab w:val="left" w:pos="382"/>
        </w:tabs>
        <w:spacing w:before="3"/>
        <w:ind w:left="382"/>
        <w:rPr>
          <w:sz w:val="24"/>
        </w:rPr>
      </w:pPr>
      <w:r>
        <w:rPr>
          <w:color w:val="281E1E"/>
          <w:sz w:val="24"/>
        </w:rPr>
        <w:t>Развитие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фонематического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pacing w:val="-2"/>
          <w:sz w:val="24"/>
        </w:rPr>
        <w:t>слуха.</w:t>
      </w:r>
    </w:p>
    <w:p w:rsidR="00157497" w:rsidRDefault="00A32D96">
      <w:pPr>
        <w:pStyle w:val="a3"/>
        <w:spacing w:line="271" w:lineRule="auto"/>
      </w:pPr>
      <w:r>
        <w:rPr>
          <w:color w:val="281E1E"/>
        </w:rPr>
        <w:t>Основой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для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понимания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смысла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сказанного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является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фонематический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слух.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 xml:space="preserve">Недостаточность фонематического слуха проявляется особенно ярко в школе при обучении письму и чтению, которые в дальнейшем ответственны за оптимальное протекание процесса любого обучения </w:t>
      </w:r>
      <w:r>
        <w:rPr>
          <w:color w:val="281E1E"/>
          <w:spacing w:val="-2"/>
        </w:rPr>
        <w:t>вообще.</w:t>
      </w:r>
    </w:p>
    <w:p w:rsidR="00157497" w:rsidRDefault="00A32D96">
      <w:pPr>
        <w:pStyle w:val="1"/>
        <w:spacing w:before="4"/>
        <w:ind w:left="2362"/>
      </w:pPr>
      <w:r>
        <w:rPr>
          <w:color w:val="281E1E"/>
          <w:spacing w:val="-2"/>
        </w:rPr>
        <w:t>Актуальность</w:t>
      </w:r>
    </w:p>
    <w:p w:rsidR="00157497" w:rsidRDefault="00A32D96">
      <w:pPr>
        <w:pStyle w:val="a3"/>
        <w:spacing w:line="271" w:lineRule="auto"/>
        <w:ind w:right="122"/>
      </w:pPr>
      <w:r>
        <w:rPr>
          <w:color w:val="281E1E"/>
        </w:rPr>
        <w:t xml:space="preserve">В связи с тем, что на </w:t>
      </w:r>
      <w:proofErr w:type="spellStart"/>
      <w:r>
        <w:rPr>
          <w:color w:val="281E1E"/>
        </w:rPr>
        <w:t>логопункт</w:t>
      </w:r>
      <w:proofErr w:type="spellEnd"/>
      <w:r>
        <w:rPr>
          <w:color w:val="281E1E"/>
        </w:rPr>
        <w:t xml:space="preserve"> в первую очередь зачисляются дети подготовительной группы, дети старшей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группы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не всегда охватываются коррекционной работой. В старшей группе мы часто наблюдаем детей, речь которых мало понятна для окружающих: отдельные звуки не произносятся, пропускаются или заменяются другими. Опасаясь насмешек, дети начинают стесняться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своих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ошибок,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избегают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общения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со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сверстниками.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Очень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часто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речевые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нарушения влекут за собой отставание в развитии.</w:t>
      </w:r>
    </w:p>
    <w:p w:rsidR="00157497" w:rsidRDefault="00A32D96">
      <w:pPr>
        <w:pStyle w:val="a3"/>
        <w:spacing w:before="7" w:line="271" w:lineRule="auto"/>
        <w:ind w:right="122" w:firstLine="299"/>
      </w:pPr>
      <w:r>
        <w:rPr>
          <w:color w:val="281E1E"/>
        </w:rPr>
        <w:t>Возникает необходимость оказывать помощь детям</w:t>
      </w:r>
      <w:r>
        <w:rPr>
          <w:color w:val="281E1E"/>
          <w:spacing w:val="80"/>
        </w:rPr>
        <w:t xml:space="preserve"> </w:t>
      </w:r>
      <w:r>
        <w:rPr>
          <w:color w:val="281E1E"/>
        </w:rPr>
        <w:t>в форме кружка. Кружковая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я работа облегчает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подготовку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к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основным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занятиям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по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коррекции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звукопроизношения,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даёт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возможность чутко и своевременно реагировать на любые изменения возможностей, потребностей и личностных предпочтений ребёнка. Очень часто речевое нарушение, являясь первичным дефектом, влечет за собой заметное отставание в психическом развитии. Нарушение произносительной стороны речи требует специальной логопедической помощи. И, как известно, чем раньше начата коррекционная работа, тем она эффективнее.</w:t>
      </w:r>
    </w:p>
    <w:p w:rsidR="00157497" w:rsidRDefault="00A32D96">
      <w:pPr>
        <w:pStyle w:val="a3"/>
        <w:spacing w:before="8" w:line="271" w:lineRule="auto"/>
        <w:ind w:firstLine="60"/>
      </w:pPr>
      <w:r>
        <w:rPr>
          <w:color w:val="281E1E"/>
        </w:rPr>
        <w:t>Так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как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в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настоящее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время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наблюдается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неумолимый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рост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числа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детей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различными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речевыми расстройствами,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проблема ранней профилактики и ранней коррекции речевых нарушений представляется на сегодняшний день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очень актуальной.</w:t>
      </w:r>
    </w:p>
    <w:p w:rsidR="00157497" w:rsidRDefault="00A32D96">
      <w:pPr>
        <w:pStyle w:val="a3"/>
        <w:spacing w:before="4" w:line="271" w:lineRule="auto"/>
      </w:pPr>
      <w:r>
        <w:rPr>
          <w:b/>
          <w:color w:val="281E1E"/>
        </w:rPr>
        <w:t>Цель:</w:t>
      </w:r>
      <w:r>
        <w:rPr>
          <w:b/>
          <w:color w:val="281E1E"/>
          <w:spacing w:val="-5"/>
        </w:rPr>
        <w:t xml:space="preserve"> </w:t>
      </w:r>
      <w:r>
        <w:rPr>
          <w:color w:val="281E1E"/>
        </w:rPr>
        <w:t>развитие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и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совершенствование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моторики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органов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артикуляции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и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создание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оптимальных условий для успешной коррекции звукопроизношения у дошкольников с нарушением речи.</w:t>
      </w:r>
    </w:p>
    <w:p w:rsidR="00157497" w:rsidRDefault="00157497">
      <w:pPr>
        <w:pStyle w:val="a3"/>
        <w:spacing w:line="271" w:lineRule="auto"/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A32D96">
      <w:pPr>
        <w:pStyle w:val="1"/>
      </w:pPr>
      <w:r>
        <w:rPr>
          <w:color w:val="281E1E"/>
          <w:spacing w:val="-2"/>
        </w:rPr>
        <w:lastRenderedPageBreak/>
        <w:t>Задачи:</w:t>
      </w:r>
    </w:p>
    <w:p w:rsidR="00157497" w:rsidRDefault="00A32D96">
      <w:pPr>
        <w:pStyle w:val="a4"/>
        <w:numPr>
          <w:ilvl w:val="0"/>
          <w:numId w:val="6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Формировать</w:t>
      </w:r>
      <w:r>
        <w:rPr>
          <w:color w:val="281E1E"/>
          <w:spacing w:val="-11"/>
          <w:sz w:val="24"/>
        </w:rPr>
        <w:t xml:space="preserve"> </w:t>
      </w:r>
      <w:r>
        <w:rPr>
          <w:color w:val="281E1E"/>
          <w:sz w:val="24"/>
        </w:rPr>
        <w:t>произвольные,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координированные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движения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органов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pacing w:val="-2"/>
          <w:sz w:val="24"/>
        </w:rPr>
        <w:t>артикуляции.</w:t>
      </w:r>
    </w:p>
    <w:p w:rsidR="00157497" w:rsidRDefault="00A32D96">
      <w:pPr>
        <w:pStyle w:val="a4"/>
        <w:numPr>
          <w:ilvl w:val="0"/>
          <w:numId w:val="6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Укреплять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мышцы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артикуляционного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pacing w:val="-2"/>
          <w:sz w:val="24"/>
        </w:rPr>
        <w:t>аппарата</w:t>
      </w:r>
    </w:p>
    <w:p w:rsidR="00157497" w:rsidRDefault="00A32D96">
      <w:pPr>
        <w:pStyle w:val="a4"/>
        <w:numPr>
          <w:ilvl w:val="0"/>
          <w:numId w:val="6"/>
        </w:numPr>
        <w:tabs>
          <w:tab w:val="left" w:pos="382"/>
        </w:tabs>
        <w:spacing w:before="37" w:line="271" w:lineRule="auto"/>
        <w:ind w:left="142" w:right="398" w:firstLine="0"/>
        <w:rPr>
          <w:sz w:val="24"/>
        </w:rPr>
      </w:pPr>
      <w:r>
        <w:rPr>
          <w:color w:val="281E1E"/>
          <w:sz w:val="24"/>
        </w:rPr>
        <w:t>Подготовить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речевой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аппарат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для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правильного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формирования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артикуляционных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укладов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для основных фонетических групп звуков (шипящих, свистящих, сонорных звуков</w:t>
      </w:r>
      <w:proofErr w:type="gramStart"/>
      <w:r>
        <w:rPr>
          <w:color w:val="281E1E"/>
          <w:sz w:val="24"/>
        </w:rPr>
        <w:t>) .</w:t>
      </w:r>
      <w:proofErr w:type="gramEnd"/>
    </w:p>
    <w:p w:rsidR="00157497" w:rsidRDefault="00A32D96">
      <w:pPr>
        <w:pStyle w:val="a4"/>
        <w:numPr>
          <w:ilvl w:val="0"/>
          <w:numId w:val="6"/>
        </w:numPr>
        <w:tabs>
          <w:tab w:val="left" w:pos="382"/>
        </w:tabs>
        <w:ind w:left="382"/>
        <w:rPr>
          <w:sz w:val="24"/>
        </w:rPr>
      </w:pPr>
      <w:r>
        <w:rPr>
          <w:color w:val="281E1E"/>
          <w:sz w:val="24"/>
        </w:rPr>
        <w:t>Развивать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мелкую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pacing w:val="-2"/>
          <w:sz w:val="24"/>
        </w:rPr>
        <w:t>моторику.</w:t>
      </w:r>
    </w:p>
    <w:p w:rsidR="00157497" w:rsidRDefault="00A32D96">
      <w:pPr>
        <w:pStyle w:val="a4"/>
        <w:numPr>
          <w:ilvl w:val="0"/>
          <w:numId w:val="6"/>
        </w:numPr>
        <w:tabs>
          <w:tab w:val="left" w:pos="262"/>
          <w:tab w:val="left" w:pos="382"/>
        </w:tabs>
        <w:spacing w:before="37" w:line="271" w:lineRule="auto"/>
        <w:ind w:left="262" w:right="2510" w:hanging="120"/>
        <w:rPr>
          <w:sz w:val="24"/>
        </w:rPr>
      </w:pPr>
      <w:r>
        <w:rPr>
          <w:color w:val="281E1E"/>
          <w:sz w:val="24"/>
        </w:rPr>
        <w:t>Развивать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слуховое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внимание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слуховое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восприятие,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 xml:space="preserve">фонематический </w:t>
      </w:r>
      <w:r>
        <w:rPr>
          <w:color w:val="281E1E"/>
          <w:spacing w:val="-2"/>
          <w:sz w:val="24"/>
        </w:rPr>
        <w:t>слух.</w:t>
      </w:r>
    </w:p>
    <w:p w:rsidR="00157497" w:rsidRDefault="00A32D96">
      <w:pPr>
        <w:pStyle w:val="a4"/>
        <w:numPr>
          <w:ilvl w:val="0"/>
          <w:numId w:val="6"/>
        </w:numPr>
        <w:tabs>
          <w:tab w:val="left" w:pos="442"/>
        </w:tabs>
        <w:spacing w:line="271" w:lineRule="auto"/>
        <w:ind w:left="142" w:right="2726" w:firstLine="60"/>
        <w:rPr>
          <w:sz w:val="24"/>
        </w:rPr>
      </w:pPr>
      <w:r>
        <w:rPr>
          <w:color w:val="281E1E"/>
          <w:sz w:val="24"/>
        </w:rPr>
        <w:t>Способствовать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развитию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правильного,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физиологического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 xml:space="preserve">речевого </w:t>
      </w:r>
      <w:r>
        <w:rPr>
          <w:color w:val="281E1E"/>
          <w:spacing w:val="-2"/>
          <w:sz w:val="24"/>
        </w:rPr>
        <w:t>дыхания.</w:t>
      </w:r>
    </w:p>
    <w:p w:rsidR="00157497" w:rsidRDefault="00A32D96">
      <w:pPr>
        <w:spacing w:before="3" w:line="271" w:lineRule="auto"/>
        <w:ind w:left="142"/>
        <w:rPr>
          <w:sz w:val="24"/>
        </w:rPr>
      </w:pPr>
      <w:r>
        <w:rPr>
          <w:b/>
          <w:color w:val="281E1E"/>
          <w:sz w:val="24"/>
        </w:rPr>
        <w:t>Периодичность</w:t>
      </w:r>
      <w:r>
        <w:rPr>
          <w:b/>
          <w:color w:val="281E1E"/>
          <w:spacing w:val="-3"/>
          <w:sz w:val="24"/>
        </w:rPr>
        <w:t xml:space="preserve"> </w:t>
      </w:r>
      <w:r>
        <w:rPr>
          <w:b/>
          <w:color w:val="281E1E"/>
          <w:sz w:val="24"/>
        </w:rPr>
        <w:t>занятий:</w:t>
      </w:r>
      <w:r>
        <w:rPr>
          <w:b/>
          <w:color w:val="281E1E"/>
          <w:spacing w:val="-3"/>
          <w:sz w:val="24"/>
        </w:rPr>
        <w:t xml:space="preserve"> </w:t>
      </w:r>
      <w:r>
        <w:rPr>
          <w:b/>
          <w:color w:val="281E1E"/>
          <w:sz w:val="24"/>
        </w:rPr>
        <w:t>1</w:t>
      </w:r>
      <w:r>
        <w:rPr>
          <w:b/>
          <w:color w:val="281E1E"/>
          <w:spacing w:val="-2"/>
          <w:sz w:val="24"/>
        </w:rPr>
        <w:t xml:space="preserve"> </w:t>
      </w:r>
      <w:r>
        <w:rPr>
          <w:color w:val="281E1E"/>
          <w:sz w:val="24"/>
        </w:rPr>
        <w:t>раз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в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неделю,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во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второй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половине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дня,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всего</w:t>
      </w:r>
      <w:r>
        <w:rPr>
          <w:color w:val="281E1E"/>
          <w:spacing w:val="-1"/>
          <w:sz w:val="24"/>
        </w:rPr>
        <w:t xml:space="preserve"> </w:t>
      </w:r>
      <w:r>
        <w:rPr>
          <w:b/>
          <w:color w:val="281E1E"/>
          <w:sz w:val="24"/>
        </w:rPr>
        <w:t>33</w:t>
      </w:r>
      <w:r>
        <w:rPr>
          <w:b/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занятия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(с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октября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по май включительно).</w:t>
      </w:r>
    </w:p>
    <w:p w:rsidR="00157497" w:rsidRDefault="00A32D96">
      <w:pPr>
        <w:spacing w:before="2" w:line="271" w:lineRule="auto"/>
        <w:ind w:left="142" w:right="4478"/>
        <w:rPr>
          <w:sz w:val="24"/>
        </w:rPr>
      </w:pPr>
      <w:r>
        <w:rPr>
          <w:b/>
          <w:color w:val="281E1E"/>
          <w:sz w:val="24"/>
        </w:rPr>
        <w:t xml:space="preserve">Продолжительность занятия:10,20 </w:t>
      </w:r>
      <w:r>
        <w:rPr>
          <w:color w:val="281E1E"/>
          <w:sz w:val="24"/>
        </w:rPr>
        <w:t xml:space="preserve">минут </w:t>
      </w:r>
      <w:r>
        <w:rPr>
          <w:b/>
          <w:color w:val="281E1E"/>
          <w:sz w:val="24"/>
        </w:rPr>
        <w:t>Количество</w:t>
      </w:r>
      <w:r>
        <w:rPr>
          <w:b/>
          <w:color w:val="281E1E"/>
          <w:spacing w:val="-4"/>
          <w:sz w:val="24"/>
        </w:rPr>
        <w:t xml:space="preserve"> </w:t>
      </w:r>
      <w:r>
        <w:rPr>
          <w:b/>
          <w:color w:val="281E1E"/>
          <w:sz w:val="24"/>
        </w:rPr>
        <w:t>детей:</w:t>
      </w:r>
      <w:r>
        <w:rPr>
          <w:b/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18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(2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подгруппы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по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6,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10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 xml:space="preserve">детей) </w:t>
      </w:r>
      <w:r>
        <w:rPr>
          <w:b/>
          <w:color w:val="281E1E"/>
          <w:sz w:val="24"/>
        </w:rPr>
        <w:t xml:space="preserve">Форма организации детей: </w:t>
      </w:r>
      <w:r>
        <w:rPr>
          <w:color w:val="281E1E"/>
          <w:sz w:val="24"/>
        </w:rPr>
        <w:t>фронтальная.</w:t>
      </w:r>
    </w:p>
    <w:p w:rsidR="00157497" w:rsidRDefault="00A32D96">
      <w:pPr>
        <w:pStyle w:val="a3"/>
        <w:spacing w:before="3"/>
      </w:pPr>
      <w:r>
        <w:rPr>
          <w:color w:val="281E1E"/>
        </w:rPr>
        <w:t>Каждое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занятие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включает</w:t>
      </w:r>
      <w:r>
        <w:rPr>
          <w:color w:val="281E1E"/>
          <w:spacing w:val="-2"/>
        </w:rPr>
        <w:t xml:space="preserve"> </w:t>
      </w:r>
      <w:r>
        <w:rPr>
          <w:color w:val="281E1E"/>
        </w:rPr>
        <w:t>в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себя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следующие</w:t>
      </w:r>
      <w:r>
        <w:rPr>
          <w:color w:val="281E1E"/>
          <w:spacing w:val="-2"/>
        </w:rPr>
        <w:t xml:space="preserve"> элементы:</w:t>
      </w:r>
    </w:p>
    <w:p w:rsidR="00157497" w:rsidRDefault="00A32D96">
      <w:pPr>
        <w:pStyle w:val="a4"/>
        <w:numPr>
          <w:ilvl w:val="0"/>
          <w:numId w:val="5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Артикуляционная</w:t>
      </w:r>
      <w:r>
        <w:rPr>
          <w:color w:val="281E1E"/>
          <w:spacing w:val="-7"/>
          <w:sz w:val="24"/>
        </w:rPr>
        <w:t xml:space="preserve"> </w:t>
      </w:r>
      <w:r>
        <w:rPr>
          <w:color w:val="281E1E"/>
          <w:sz w:val="24"/>
        </w:rPr>
        <w:t>гимнастика,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самомассаж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органов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pacing w:val="-2"/>
          <w:sz w:val="24"/>
        </w:rPr>
        <w:t>артикуляции.</w:t>
      </w:r>
    </w:p>
    <w:p w:rsidR="00157497" w:rsidRDefault="00A32D96">
      <w:pPr>
        <w:pStyle w:val="a4"/>
        <w:numPr>
          <w:ilvl w:val="0"/>
          <w:numId w:val="5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Дыхательные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4"/>
          <w:sz w:val="24"/>
        </w:rPr>
        <w:t xml:space="preserve"> </w:t>
      </w:r>
      <w:proofErr w:type="spellStart"/>
      <w:r>
        <w:rPr>
          <w:color w:val="281E1E"/>
          <w:sz w:val="24"/>
        </w:rPr>
        <w:t>фонопедические</w:t>
      </w:r>
      <w:proofErr w:type="spellEnd"/>
      <w:r>
        <w:rPr>
          <w:color w:val="281E1E"/>
          <w:spacing w:val="-4"/>
          <w:sz w:val="24"/>
        </w:rPr>
        <w:t xml:space="preserve"> </w:t>
      </w:r>
      <w:r>
        <w:rPr>
          <w:color w:val="281E1E"/>
          <w:spacing w:val="-2"/>
          <w:sz w:val="24"/>
        </w:rPr>
        <w:t>упражнения.</w:t>
      </w:r>
    </w:p>
    <w:p w:rsidR="00157497" w:rsidRDefault="00A32D96">
      <w:pPr>
        <w:pStyle w:val="a4"/>
        <w:numPr>
          <w:ilvl w:val="0"/>
          <w:numId w:val="5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Упражнения</w:t>
      </w:r>
      <w:r>
        <w:rPr>
          <w:color w:val="281E1E"/>
          <w:spacing w:val="-7"/>
          <w:sz w:val="24"/>
        </w:rPr>
        <w:t xml:space="preserve"> </w:t>
      </w:r>
      <w:r>
        <w:rPr>
          <w:color w:val="281E1E"/>
          <w:sz w:val="24"/>
        </w:rPr>
        <w:t>на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развитие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слухового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восприятия,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фонематических</w:t>
      </w:r>
      <w:r>
        <w:rPr>
          <w:color w:val="281E1E"/>
          <w:spacing w:val="-5"/>
          <w:sz w:val="24"/>
        </w:rPr>
        <w:t xml:space="preserve"> </w:t>
      </w:r>
      <w:r>
        <w:rPr>
          <w:color w:val="281E1E"/>
          <w:sz w:val="24"/>
        </w:rPr>
        <w:t>процессов,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внимания,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pacing w:val="-2"/>
          <w:sz w:val="24"/>
        </w:rPr>
        <w:t>памяти.</w:t>
      </w:r>
    </w:p>
    <w:p w:rsidR="00157497" w:rsidRDefault="00A32D96">
      <w:pPr>
        <w:pStyle w:val="a4"/>
        <w:numPr>
          <w:ilvl w:val="0"/>
          <w:numId w:val="5"/>
        </w:numPr>
        <w:tabs>
          <w:tab w:val="left" w:pos="382"/>
        </w:tabs>
        <w:spacing w:before="38" w:line="271" w:lineRule="auto"/>
        <w:ind w:left="142" w:right="193" w:firstLine="0"/>
        <w:rPr>
          <w:sz w:val="24"/>
        </w:rPr>
      </w:pPr>
      <w:r>
        <w:rPr>
          <w:color w:val="281E1E"/>
          <w:sz w:val="24"/>
        </w:rPr>
        <w:t>Упражнения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задания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на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развитие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мелкой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моторики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(пальчиковые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игры,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самомассаж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кистей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и пальцев рук шишками, шариками Су-</w:t>
      </w:r>
      <w:proofErr w:type="spellStart"/>
      <w:r>
        <w:rPr>
          <w:color w:val="281E1E"/>
          <w:sz w:val="24"/>
        </w:rPr>
        <w:t>Джок</w:t>
      </w:r>
      <w:proofErr w:type="spellEnd"/>
      <w:r>
        <w:rPr>
          <w:color w:val="281E1E"/>
          <w:sz w:val="24"/>
        </w:rPr>
        <w:t xml:space="preserve">, массажными </w:t>
      </w:r>
      <w:proofErr w:type="spellStart"/>
      <w:proofErr w:type="gramStart"/>
      <w:r>
        <w:rPr>
          <w:color w:val="281E1E"/>
          <w:sz w:val="24"/>
        </w:rPr>
        <w:t>ёжиками,акваигрыи</w:t>
      </w:r>
      <w:proofErr w:type="spellEnd"/>
      <w:proofErr w:type="gramEnd"/>
      <w:r>
        <w:rPr>
          <w:color w:val="281E1E"/>
          <w:sz w:val="24"/>
        </w:rPr>
        <w:t xml:space="preserve"> др.)</w:t>
      </w:r>
    </w:p>
    <w:p w:rsidR="00157497" w:rsidRDefault="00A32D96">
      <w:pPr>
        <w:pStyle w:val="a4"/>
        <w:numPr>
          <w:ilvl w:val="0"/>
          <w:numId w:val="5"/>
        </w:numPr>
        <w:tabs>
          <w:tab w:val="left" w:pos="382"/>
        </w:tabs>
        <w:spacing w:line="271" w:lineRule="auto"/>
        <w:ind w:left="142" w:right="980" w:firstLine="0"/>
        <w:rPr>
          <w:sz w:val="24"/>
        </w:rPr>
      </w:pPr>
      <w:r>
        <w:rPr>
          <w:color w:val="281E1E"/>
          <w:sz w:val="24"/>
        </w:rPr>
        <w:t>Упражнения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на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развитие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темпа,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ритма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4"/>
          <w:sz w:val="24"/>
        </w:rPr>
        <w:t xml:space="preserve"> </w:t>
      </w:r>
      <w:proofErr w:type="gramStart"/>
      <w:r>
        <w:rPr>
          <w:color w:val="281E1E"/>
          <w:sz w:val="24"/>
        </w:rPr>
        <w:t>координации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речи</w:t>
      </w:r>
      <w:proofErr w:type="gramEnd"/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движений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с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музыкальным сопровождением (</w:t>
      </w:r>
      <w:proofErr w:type="spellStart"/>
      <w:r>
        <w:rPr>
          <w:color w:val="281E1E"/>
          <w:sz w:val="24"/>
        </w:rPr>
        <w:t>логоритмика</w:t>
      </w:r>
      <w:proofErr w:type="spellEnd"/>
      <w:r>
        <w:rPr>
          <w:color w:val="281E1E"/>
          <w:sz w:val="24"/>
        </w:rPr>
        <w:t>) и без музыкального сопровождения.</w:t>
      </w:r>
    </w:p>
    <w:p w:rsidR="00157497" w:rsidRDefault="00A32D96">
      <w:pPr>
        <w:pStyle w:val="a4"/>
        <w:numPr>
          <w:ilvl w:val="0"/>
          <w:numId w:val="5"/>
        </w:numPr>
        <w:tabs>
          <w:tab w:val="left" w:pos="320"/>
        </w:tabs>
        <w:ind w:left="320" w:hanging="178"/>
        <w:rPr>
          <w:sz w:val="24"/>
        </w:rPr>
      </w:pPr>
      <w:r>
        <w:rPr>
          <w:color w:val="281E1E"/>
          <w:sz w:val="24"/>
        </w:rPr>
        <w:t>Лексико-грамматические</w:t>
      </w:r>
      <w:r>
        <w:rPr>
          <w:color w:val="281E1E"/>
          <w:spacing w:val="-11"/>
          <w:sz w:val="24"/>
        </w:rPr>
        <w:t xml:space="preserve"> </w:t>
      </w:r>
      <w:r>
        <w:rPr>
          <w:color w:val="281E1E"/>
          <w:spacing w:val="-2"/>
          <w:sz w:val="24"/>
        </w:rPr>
        <w:t>упражнения.</w:t>
      </w:r>
    </w:p>
    <w:p w:rsidR="00157497" w:rsidRDefault="00157497">
      <w:pPr>
        <w:pStyle w:val="a3"/>
        <w:spacing w:before="74"/>
        <w:ind w:left="0"/>
      </w:pPr>
    </w:p>
    <w:p w:rsidR="00157497" w:rsidRDefault="00A32D96">
      <w:pPr>
        <w:pStyle w:val="1"/>
        <w:spacing w:before="0"/>
      </w:pPr>
      <w:r>
        <w:rPr>
          <w:color w:val="281E1E"/>
        </w:rPr>
        <w:t>Виды</w:t>
      </w:r>
      <w:r>
        <w:rPr>
          <w:color w:val="281E1E"/>
          <w:spacing w:val="-1"/>
        </w:rPr>
        <w:t xml:space="preserve"> </w:t>
      </w:r>
      <w:r>
        <w:rPr>
          <w:color w:val="281E1E"/>
        </w:rPr>
        <w:t xml:space="preserve">контроля и </w:t>
      </w:r>
      <w:r>
        <w:rPr>
          <w:color w:val="281E1E"/>
          <w:spacing w:val="-2"/>
        </w:rPr>
        <w:t>мониторинг:</w:t>
      </w:r>
    </w:p>
    <w:p w:rsidR="00157497" w:rsidRDefault="00A32D96">
      <w:pPr>
        <w:pStyle w:val="a3"/>
        <w:spacing w:line="271" w:lineRule="auto"/>
        <w:ind w:right="122"/>
      </w:pPr>
      <w:r>
        <w:rPr>
          <w:color w:val="281E1E"/>
        </w:rPr>
        <w:t>Вводный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-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проводится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на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первом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занятии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предназначен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для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проведения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уровня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усвоения базовых знаний, умений, навыков, предусмотренных стандартом</w:t>
      </w:r>
    </w:p>
    <w:p w:rsidR="00157497" w:rsidRDefault="00A32D96">
      <w:pPr>
        <w:pStyle w:val="a3"/>
        <w:spacing w:before="2" w:line="271" w:lineRule="auto"/>
      </w:pPr>
      <w:r>
        <w:rPr>
          <w:color w:val="281E1E"/>
        </w:rPr>
        <w:t>Итоговый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-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проводится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в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виде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тестирования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после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завершения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курса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целью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определения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уровня развития речевых способностей.</w:t>
      </w:r>
    </w:p>
    <w:p w:rsidR="00157497" w:rsidRDefault="00A32D96">
      <w:pPr>
        <w:pStyle w:val="1"/>
        <w:spacing w:before="3"/>
      </w:pPr>
      <w:r>
        <w:rPr>
          <w:color w:val="281E1E"/>
        </w:rPr>
        <w:t>Ожидаемые</w:t>
      </w:r>
      <w:r>
        <w:rPr>
          <w:color w:val="281E1E"/>
          <w:spacing w:val="-6"/>
        </w:rPr>
        <w:t xml:space="preserve"> </w:t>
      </w:r>
      <w:r>
        <w:rPr>
          <w:color w:val="281E1E"/>
          <w:spacing w:val="-2"/>
        </w:rPr>
        <w:t>результаты:</w:t>
      </w:r>
    </w:p>
    <w:p w:rsidR="00157497" w:rsidRDefault="00A32D96">
      <w:pPr>
        <w:pStyle w:val="a4"/>
        <w:numPr>
          <w:ilvl w:val="0"/>
          <w:numId w:val="4"/>
        </w:numPr>
        <w:tabs>
          <w:tab w:val="left" w:pos="320"/>
        </w:tabs>
        <w:spacing w:before="37" w:line="271" w:lineRule="auto"/>
        <w:ind w:left="142" w:right="299" w:firstLine="0"/>
        <w:rPr>
          <w:sz w:val="24"/>
        </w:rPr>
      </w:pPr>
      <w:r>
        <w:rPr>
          <w:color w:val="281E1E"/>
          <w:sz w:val="24"/>
        </w:rPr>
        <w:t>В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конце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цикла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занятий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у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детей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должна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выработаться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четкая,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точная,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координированная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работа артикуляционного аппарата (губ, языка, нижней челюсти, мягкого нёба).</w:t>
      </w:r>
    </w:p>
    <w:p w:rsidR="00157497" w:rsidRDefault="00A32D96">
      <w:pPr>
        <w:pStyle w:val="a4"/>
        <w:numPr>
          <w:ilvl w:val="0"/>
          <w:numId w:val="4"/>
        </w:numPr>
        <w:tabs>
          <w:tab w:val="left" w:pos="320"/>
        </w:tabs>
        <w:spacing w:line="271" w:lineRule="auto"/>
        <w:ind w:left="142" w:right="2684" w:firstLine="0"/>
        <w:rPr>
          <w:sz w:val="24"/>
        </w:rPr>
      </w:pPr>
      <w:r>
        <w:rPr>
          <w:color w:val="281E1E"/>
          <w:sz w:val="24"/>
        </w:rPr>
        <w:t>Умение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формировать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целенаправленную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сильную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воздушную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струю. 3.Автоматизация поставленных звуков.</w:t>
      </w:r>
    </w:p>
    <w:p w:rsidR="00157497" w:rsidRDefault="00A32D96">
      <w:pPr>
        <w:pStyle w:val="a4"/>
        <w:numPr>
          <w:ilvl w:val="0"/>
          <w:numId w:val="3"/>
        </w:numPr>
        <w:tabs>
          <w:tab w:val="left" w:pos="382"/>
        </w:tabs>
        <w:ind w:left="382"/>
        <w:rPr>
          <w:sz w:val="24"/>
        </w:rPr>
      </w:pPr>
      <w:r>
        <w:rPr>
          <w:color w:val="281E1E"/>
          <w:sz w:val="24"/>
        </w:rPr>
        <w:t>Освоение</w:t>
      </w:r>
      <w:r>
        <w:rPr>
          <w:color w:val="281E1E"/>
          <w:spacing w:val="54"/>
          <w:sz w:val="24"/>
        </w:rPr>
        <w:t xml:space="preserve"> </w:t>
      </w:r>
      <w:r>
        <w:rPr>
          <w:color w:val="281E1E"/>
          <w:sz w:val="24"/>
        </w:rPr>
        <w:t>различных</w:t>
      </w:r>
      <w:r>
        <w:rPr>
          <w:color w:val="281E1E"/>
          <w:spacing w:val="54"/>
          <w:sz w:val="24"/>
        </w:rPr>
        <w:t xml:space="preserve"> </w:t>
      </w:r>
      <w:r>
        <w:rPr>
          <w:color w:val="281E1E"/>
          <w:sz w:val="24"/>
        </w:rPr>
        <w:t>движений</w:t>
      </w:r>
      <w:r>
        <w:rPr>
          <w:color w:val="281E1E"/>
          <w:spacing w:val="54"/>
          <w:sz w:val="24"/>
        </w:rPr>
        <w:t xml:space="preserve"> </w:t>
      </w:r>
      <w:r>
        <w:rPr>
          <w:color w:val="281E1E"/>
          <w:sz w:val="24"/>
        </w:rPr>
        <w:t>пальцами</w:t>
      </w:r>
      <w:r>
        <w:rPr>
          <w:color w:val="281E1E"/>
          <w:spacing w:val="-2"/>
          <w:sz w:val="24"/>
        </w:rPr>
        <w:t xml:space="preserve"> </w:t>
      </w:r>
      <w:r>
        <w:rPr>
          <w:color w:val="281E1E"/>
          <w:spacing w:val="-4"/>
          <w:sz w:val="24"/>
        </w:rPr>
        <w:t>рук.</w:t>
      </w:r>
    </w:p>
    <w:p w:rsidR="00157497" w:rsidRDefault="00A32D96">
      <w:pPr>
        <w:pStyle w:val="a4"/>
        <w:numPr>
          <w:ilvl w:val="0"/>
          <w:numId w:val="3"/>
        </w:numPr>
        <w:tabs>
          <w:tab w:val="left" w:pos="382"/>
        </w:tabs>
        <w:spacing w:before="37" w:line="271" w:lineRule="auto"/>
        <w:ind w:left="142" w:right="911" w:firstLine="0"/>
        <w:rPr>
          <w:sz w:val="24"/>
        </w:rPr>
      </w:pPr>
      <w:r>
        <w:rPr>
          <w:color w:val="281E1E"/>
          <w:sz w:val="24"/>
        </w:rPr>
        <w:t>Уметь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повторять</w:t>
      </w:r>
      <w:r>
        <w:rPr>
          <w:color w:val="281E1E"/>
          <w:spacing w:val="40"/>
          <w:sz w:val="24"/>
        </w:rPr>
        <w:t xml:space="preserve"> </w:t>
      </w:r>
      <w:r>
        <w:rPr>
          <w:color w:val="281E1E"/>
          <w:sz w:val="24"/>
        </w:rPr>
        <w:t>цепочки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слогов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с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легко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произносимыми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согласными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звуками,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умение повторять 3-4 похожих по звучанию слов, чёткое их произносить.</w:t>
      </w:r>
    </w:p>
    <w:p w:rsidR="00157497" w:rsidRDefault="00A32D96">
      <w:pPr>
        <w:pStyle w:val="a4"/>
        <w:numPr>
          <w:ilvl w:val="0"/>
          <w:numId w:val="3"/>
        </w:numPr>
        <w:tabs>
          <w:tab w:val="left" w:pos="382"/>
        </w:tabs>
        <w:spacing w:before="3"/>
        <w:ind w:left="382"/>
        <w:rPr>
          <w:sz w:val="24"/>
        </w:rPr>
      </w:pPr>
      <w:r>
        <w:rPr>
          <w:color w:val="281E1E"/>
          <w:sz w:val="24"/>
        </w:rPr>
        <w:t>Уметь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обобщать</w:t>
      </w:r>
      <w:r>
        <w:rPr>
          <w:color w:val="281E1E"/>
          <w:spacing w:val="55"/>
          <w:sz w:val="24"/>
        </w:rPr>
        <w:t xml:space="preserve"> </w:t>
      </w:r>
      <w:r>
        <w:rPr>
          <w:color w:val="281E1E"/>
          <w:sz w:val="24"/>
        </w:rPr>
        <w:t>слова,</w:t>
      </w:r>
      <w:r>
        <w:rPr>
          <w:color w:val="281E1E"/>
          <w:spacing w:val="-2"/>
          <w:sz w:val="24"/>
        </w:rPr>
        <w:t xml:space="preserve"> </w:t>
      </w:r>
      <w:r>
        <w:rPr>
          <w:color w:val="281E1E"/>
          <w:sz w:val="24"/>
        </w:rPr>
        <w:t>подбирать</w:t>
      </w:r>
      <w:r>
        <w:rPr>
          <w:color w:val="281E1E"/>
          <w:spacing w:val="55"/>
          <w:sz w:val="24"/>
        </w:rPr>
        <w:t xml:space="preserve"> </w:t>
      </w:r>
      <w:r>
        <w:rPr>
          <w:color w:val="281E1E"/>
          <w:sz w:val="24"/>
        </w:rPr>
        <w:t>синонимы</w:t>
      </w:r>
      <w:r>
        <w:rPr>
          <w:color w:val="281E1E"/>
          <w:spacing w:val="55"/>
          <w:sz w:val="24"/>
        </w:rPr>
        <w:t xml:space="preserve"> </w:t>
      </w:r>
      <w:r>
        <w:rPr>
          <w:color w:val="281E1E"/>
          <w:sz w:val="24"/>
        </w:rPr>
        <w:t>и</w:t>
      </w:r>
      <w:r>
        <w:rPr>
          <w:color w:val="281E1E"/>
          <w:spacing w:val="55"/>
          <w:sz w:val="24"/>
        </w:rPr>
        <w:t xml:space="preserve"> </w:t>
      </w:r>
      <w:r>
        <w:rPr>
          <w:color w:val="281E1E"/>
          <w:spacing w:val="-2"/>
          <w:sz w:val="24"/>
        </w:rPr>
        <w:t>антонимы.</w:t>
      </w:r>
    </w:p>
    <w:p w:rsidR="00157497" w:rsidRDefault="00A32D96">
      <w:pPr>
        <w:pStyle w:val="a4"/>
        <w:numPr>
          <w:ilvl w:val="0"/>
          <w:numId w:val="3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Уметь</w:t>
      </w:r>
      <w:r>
        <w:rPr>
          <w:color w:val="281E1E"/>
          <w:spacing w:val="-4"/>
          <w:sz w:val="24"/>
        </w:rPr>
        <w:t xml:space="preserve"> </w:t>
      </w:r>
      <w:r>
        <w:rPr>
          <w:color w:val="281E1E"/>
          <w:sz w:val="24"/>
        </w:rPr>
        <w:t>угадывать</w:t>
      </w:r>
      <w:r>
        <w:rPr>
          <w:color w:val="281E1E"/>
          <w:spacing w:val="53"/>
          <w:sz w:val="24"/>
        </w:rPr>
        <w:t xml:space="preserve"> </w:t>
      </w:r>
      <w:r>
        <w:rPr>
          <w:color w:val="281E1E"/>
          <w:sz w:val="24"/>
        </w:rPr>
        <w:t>предметы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по</w:t>
      </w:r>
      <w:r>
        <w:rPr>
          <w:color w:val="281E1E"/>
          <w:spacing w:val="-3"/>
          <w:sz w:val="24"/>
        </w:rPr>
        <w:t xml:space="preserve"> </w:t>
      </w:r>
      <w:r>
        <w:rPr>
          <w:color w:val="281E1E"/>
          <w:sz w:val="24"/>
        </w:rPr>
        <w:t>загадке-</w:t>
      </w:r>
      <w:r>
        <w:rPr>
          <w:color w:val="281E1E"/>
          <w:spacing w:val="-2"/>
          <w:sz w:val="24"/>
        </w:rPr>
        <w:t>описанию</w:t>
      </w:r>
    </w:p>
    <w:p w:rsidR="00157497" w:rsidRDefault="00A32D96">
      <w:pPr>
        <w:pStyle w:val="a4"/>
        <w:numPr>
          <w:ilvl w:val="0"/>
          <w:numId w:val="3"/>
        </w:numPr>
        <w:tabs>
          <w:tab w:val="left" w:pos="382"/>
        </w:tabs>
        <w:spacing w:before="37"/>
        <w:ind w:left="382"/>
        <w:rPr>
          <w:sz w:val="24"/>
        </w:rPr>
      </w:pPr>
      <w:r>
        <w:rPr>
          <w:color w:val="281E1E"/>
          <w:sz w:val="24"/>
        </w:rPr>
        <w:t>Развитие</w:t>
      </w:r>
      <w:r>
        <w:rPr>
          <w:color w:val="281E1E"/>
          <w:spacing w:val="-8"/>
          <w:sz w:val="24"/>
        </w:rPr>
        <w:t xml:space="preserve"> </w:t>
      </w:r>
      <w:r>
        <w:rPr>
          <w:color w:val="281E1E"/>
          <w:sz w:val="24"/>
        </w:rPr>
        <w:t>коммуникативных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возможностей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z w:val="24"/>
        </w:rPr>
        <w:t>каждого</w:t>
      </w:r>
      <w:r>
        <w:rPr>
          <w:color w:val="281E1E"/>
          <w:spacing w:val="-6"/>
          <w:sz w:val="24"/>
        </w:rPr>
        <w:t xml:space="preserve"> </w:t>
      </w:r>
      <w:r>
        <w:rPr>
          <w:color w:val="281E1E"/>
          <w:spacing w:val="-2"/>
          <w:sz w:val="24"/>
        </w:rPr>
        <w:t>ребенка.</w:t>
      </w:r>
    </w:p>
    <w:p w:rsidR="00157497" w:rsidRDefault="00A32D96">
      <w:pPr>
        <w:pStyle w:val="1"/>
        <w:spacing w:before="37"/>
      </w:pPr>
      <w:r>
        <w:rPr>
          <w:color w:val="281E1E"/>
          <w:spacing w:val="-2"/>
        </w:rPr>
        <w:t>Новизна</w:t>
      </w:r>
    </w:p>
    <w:p w:rsidR="00157497" w:rsidRDefault="00A32D96">
      <w:pPr>
        <w:pStyle w:val="a3"/>
        <w:spacing w:line="271" w:lineRule="auto"/>
      </w:pPr>
      <w:r>
        <w:rPr>
          <w:color w:val="281E1E"/>
        </w:rPr>
        <w:t>Для оздоровления детей, снятия мышечного и нервного напряжения</w:t>
      </w:r>
      <w:r>
        <w:rPr>
          <w:color w:val="281E1E"/>
          <w:spacing w:val="40"/>
        </w:rPr>
        <w:t xml:space="preserve"> </w:t>
      </w:r>
      <w:r>
        <w:rPr>
          <w:color w:val="281E1E"/>
        </w:rPr>
        <w:t>используются нетрадиционные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методы,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такие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как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элементы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Су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–</w:t>
      </w:r>
      <w:r>
        <w:rPr>
          <w:color w:val="281E1E"/>
          <w:spacing w:val="-4"/>
        </w:rPr>
        <w:t xml:space="preserve"> </w:t>
      </w:r>
      <w:proofErr w:type="spellStart"/>
      <w:r>
        <w:rPr>
          <w:color w:val="281E1E"/>
        </w:rPr>
        <w:t>джок</w:t>
      </w:r>
      <w:proofErr w:type="spellEnd"/>
      <w:r>
        <w:rPr>
          <w:color w:val="281E1E"/>
          <w:spacing w:val="-4"/>
        </w:rPr>
        <w:t xml:space="preserve"> </w:t>
      </w:r>
      <w:r>
        <w:rPr>
          <w:color w:val="281E1E"/>
        </w:rPr>
        <w:t>терапии,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игры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с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бельевыми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прищепками, игры в сухом бассейне</w:t>
      </w:r>
    </w:p>
    <w:p w:rsidR="00157497" w:rsidRDefault="00A32D96">
      <w:pPr>
        <w:pStyle w:val="a3"/>
        <w:spacing w:before="3"/>
      </w:pPr>
      <w:proofErr w:type="gramStart"/>
      <w:r>
        <w:rPr>
          <w:color w:val="281E1E"/>
        </w:rPr>
        <w:t>(</w:t>
      </w:r>
      <w:r>
        <w:rPr>
          <w:color w:val="281E1E"/>
          <w:spacing w:val="-8"/>
        </w:rPr>
        <w:t xml:space="preserve"> </w:t>
      </w:r>
      <w:proofErr w:type="spellStart"/>
      <w:r>
        <w:rPr>
          <w:color w:val="281E1E"/>
        </w:rPr>
        <w:t>бобы</w:t>
      </w:r>
      <w:proofErr w:type="gramEnd"/>
      <w:r>
        <w:rPr>
          <w:color w:val="281E1E"/>
        </w:rPr>
        <w:t>,фасоль,пуговицы</w:t>
      </w:r>
      <w:proofErr w:type="spellEnd"/>
      <w:r>
        <w:rPr>
          <w:color w:val="281E1E"/>
        </w:rPr>
        <w:t>),</w:t>
      </w:r>
      <w:r>
        <w:rPr>
          <w:color w:val="281E1E"/>
          <w:spacing w:val="-8"/>
        </w:rPr>
        <w:t xml:space="preserve"> </w:t>
      </w:r>
      <w:proofErr w:type="spellStart"/>
      <w:r>
        <w:rPr>
          <w:color w:val="281E1E"/>
        </w:rPr>
        <w:t>кинезиологические</w:t>
      </w:r>
      <w:proofErr w:type="spellEnd"/>
      <w:r>
        <w:rPr>
          <w:color w:val="281E1E"/>
          <w:spacing w:val="-8"/>
        </w:rPr>
        <w:t xml:space="preserve"> </w:t>
      </w:r>
      <w:r>
        <w:rPr>
          <w:color w:val="281E1E"/>
        </w:rPr>
        <w:t>упражнения,</w:t>
      </w:r>
      <w:r>
        <w:rPr>
          <w:color w:val="281E1E"/>
          <w:spacing w:val="-7"/>
        </w:rPr>
        <w:t xml:space="preserve"> </w:t>
      </w:r>
      <w:r>
        <w:rPr>
          <w:color w:val="281E1E"/>
          <w:spacing w:val="-2"/>
        </w:rPr>
        <w:t>артикуляционный</w:t>
      </w:r>
    </w:p>
    <w:p w:rsidR="00157497" w:rsidRDefault="00A32D96">
      <w:pPr>
        <w:pStyle w:val="a3"/>
      </w:pPr>
      <w:proofErr w:type="gramStart"/>
      <w:r>
        <w:rPr>
          <w:color w:val="281E1E"/>
        </w:rPr>
        <w:t>самомассаж</w:t>
      </w:r>
      <w:proofErr w:type="gramEnd"/>
      <w:r>
        <w:rPr>
          <w:color w:val="281E1E"/>
        </w:rPr>
        <w:t>,</w:t>
      </w:r>
      <w:r>
        <w:rPr>
          <w:color w:val="281E1E"/>
          <w:spacing w:val="48"/>
        </w:rPr>
        <w:t xml:space="preserve"> </w:t>
      </w:r>
      <w:proofErr w:type="spellStart"/>
      <w:r>
        <w:rPr>
          <w:color w:val="281E1E"/>
        </w:rPr>
        <w:t>акваигры</w:t>
      </w:r>
      <w:proofErr w:type="spellEnd"/>
      <w:r>
        <w:rPr>
          <w:color w:val="281E1E"/>
        </w:rPr>
        <w:t>,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используются</w:t>
      </w:r>
      <w:r>
        <w:rPr>
          <w:color w:val="281E1E"/>
          <w:spacing w:val="-5"/>
        </w:rPr>
        <w:t xml:space="preserve"> </w:t>
      </w:r>
      <w:proofErr w:type="spellStart"/>
      <w:r>
        <w:rPr>
          <w:color w:val="281E1E"/>
        </w:rPr>
        <w:t>офтольматренажеры</w:t>
      </w:r>
      <w:proofErr w:type="spellEnd"/>
      <w:r>
        <w:rPr>
          <w:color w:val="281E1E"/>
        </w:rPr>
        <w:t>.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Для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активизации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внимания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детей</w:t>
      </w:r>
      <w:r>
        <w:rPr>
          <w:color w:val="281E1E"/>
          <w:spacing w:val="-4"/>
        </w:rPr>
        <w:t xml:space="preserve"> </w:t>
      </w:r>
      <w:r>
        <w:rPr>
          <w:color w:val="281E1E"/>
          <w:spacing w:val="-5"/>
        </w:rPr>
        <w:t>на</w:t>
      </w:r>
    </w:p>
    <w:p w:rsidR="00157497" w:rsidRDefault="00157497">
      <w:pPr>
        <w:pStyle w:val="a3"/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A32D96">
      <w:pPr>
        <w:pStyle w:val="a3"/>
        <w:spacing w:before="72" w:line="271" w:lineRule="auto"/>
      </w:pPr>
      <w:proofErr w:type="gramStart"/>
      <w:r>
        <w:rPr>
          <w:color w:val="281E1E"/>
        </w:rPr>
        <w:lastRenderedPageBreak/>
        <w:t>занятии</w:t>
      </w:r>
      <w:proofErr w:type="gramEnd"/>
      <w:r>
        <w:rPr>
          <w:color w:val="281E1E"/>
          <w:spacing w:val="-5"/>
        </w:rPr>
        <w:t xml:space="preserve"> </w:t>
      </w:r>
      <w:r>
        <w:rPr>
          <w:color w:val="281E1E"/>
        </w:rPr>
        <w:t>применяются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средства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ИКТ: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презентации</w:t>
      </w:r>
      <w:r>
        <w:rPr>
          <w:color w:val="281E1E"/>
          <w:spacing w:val="-5"/>
        </w:rPr>
        <w:t xml:space="preserve"> </w:t>
      </w:r>
      <w:proofErr w:type="spellStart"/>
      <w:r>
        <w:rPr>
          <w:color w:val="281E1E"/>
        </w:rPr>
        <w:t>физминуток</w:t>
      </w:r>
      <w:proofErr w:type="spellEnd"/>
      <w:r>
        <w:rPr>
          <w:color w:val="281E1E"/>
        </w:rPr>
        <w:t>,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игр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на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автоматизацию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звуков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 xml:space="preserve">и развитие фонематического восприятия, гимнастики для глаз, музыкальные </w:t>
      </w:r>
      <w:proofErr w:type="spellStart"/>
      <w:r>
        <w:rPr>
          <w:color w:val="281E1E"/>
        </w:rPr>
        <w:t>физминутки</w:t>
      </w:r>
      <w:proofErr w:type="spellEnd"/>
      <w:r>
        <w:rPr>
          <w:color w:val="281E1E"/>
        </w:rPr>
        <w:t>.</w:t>
      </w:r>
    </w:p>
    <w:p w:rsidR="00157497" w:rsidRDefault="00A32D96">
      <w:pPr>
        <w:pStyle w:val="a3"/>
        <w:spacing w:before="2" w:line="271" w:lineRule="auto"/>
      </w:pPr>
      <w:r>
        <w:rPr>
          <w:color w:val="281E1E"/>
        </w:rPr>
        <w:t>В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основу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планирования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занятий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кружка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положен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комплексно-тематический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>принцип.</w:t>
      </w:r>
      <w:r>
        <w:rPr>
          <w:color w:val="281E1E"/>
          <w:spacing w:val="-3"/>
        </w:rPr>
        <w:t xml:space="preserve"> </w:t>
      </w:r>
      <w:r>
        <w:rPr>
          <w:color w:val="281E1E"/>
        </w:rPr>
        <w:t xml:space="preserve">Таким образом, осуществляется взаимосвязь с занятиями воспитателей и </w:t>
      </w:r>
      <w:proofErr w:type="gramStart"/>
      <w:r>
        <w:rPr>
          <w:color w:val="281E1E"/>
        </w:rPr>
        <w:t>узких специалистов</w:t>
      </w:r>
      <w:proofErr w:type="gramEnd"/>
      <w:r>
        <w:rPr>
          <w:color w:val="281E1E"/>
        </w:rPr>
        <w:t xml:space="preserve"> и закрепление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пройденного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лексического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материала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каждой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темы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посредством</w:t>
      </w:r>
      <w:r>
        <w:rPr>
          <w:color w:val="281E1E"/>
          <w:spacing w:val="-6"/>
        </w:rPr>
        <w:t xml:space="preserve"> </w:t>
      </w:r>
      <w:r>
        <w:rPr>
          <w:color w:val="281E1E"/>
        </w:rPr>
        <w:t>разнообразных речевых игр и упражнений.</w:t>
      </w:r>
    </w:p>
    <w:p w:rsidR="00157497" w:rsidRDefault="00A32D96">
      <w:pPr>
        <w:pStyle w:val="1"/>
        <w:tabs>
          <w:tab w:val="left" w:pos="4621"/>
        </w:tabs>
        <w:spacing w:before="193"/>
      </w:pPr>
      <w:r>
        <w:rPr>
          <w:color w:val="281E1E"/>
        </w:rPr>
        <w:t>Перспективный</w:t>
      </w:r>
      <w:r>
        <w:rPr>
          <w:color w:val="281E1E"/>
          <w:spacing w:val="-5"/>
        </w:rPr>
        <w:t xml:space="preserve"> </w:t>
      </w:r>
      <w:r>
        <w:rPr>
          <w:color w:val="281E1E"/>
        </w:rPr>
        <w:t>план</w:t>
      </w:r>
      <w:r>
        <w:rPr>
          <w:color w:val="281E1E"/>
          <w:spacing w:val="-4"/>
        </w:rPr>
        <w:t xml:space="preserve"> </w:t>
      </w:r>
      <w:r>
        <w:rPr>
          <w:color w:val="281E1E"/>
        </w:rPr>
        <w:t>занятий</w:t>
      </w:r>
      <w:r>
        <w:rPr>
          <w:color w:val="281E1E"/>
          <w:spacing w:val="52"/>
        </w:rPr>
        <w:t xml:space="preserve"> </w:t>
      </w:r>
      <w:r>
        <w:rPr>
          <w:color w:val="281E1E"/>
          <w:spacing w:val="-2"/>
        </w:rPr>
        <w:t>кружка</w:t>
      </w:r>
      <w:proofErr w:type="gramStart"/>
      <w:r>
        <w:rPr>
          <w:color w:val="281E1E"/>
        </w:rPr>
        <w:tab/>
        <w:t>«</w:t>
      </w:r>
      <w:proofErr w:type="gramEnd"/>
      <w:r>
        <w:rPr>
          <w:color w:val="281E1E"/>
        </w:rPr>
        <w:t>Веселый</w:t>
      </w:r>
      <w:r>
        <w:rPr>
          <w:color w:val="281E1E"/>
          <w:spacing w:val="-5"/>
        </w:rPr>
        <w:t xml:space="preserve"> </w:t>
      </w:r>
      <w:r>
        <w:rPr>
          <w:color w:val="281E1E"/>
          <w:spacing w:val="-2"/>
        </w:rPr>
        <w:t>язычок»</w:t>
      </w:r>
    </w:p>
    <w:p w:rsidR="00157497" w:rsidRDefault="00157497">
      <w:pPr>
        <w:pStyle w:val="a3"/>
        <w:spacing w:before="7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источник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октябрь</w:t>
            </w:r>
            <w:proofErr w:type="gramEnd"/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Тема.Золотая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осень.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Овощи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фрукты</w:t>
            </w:r>
          </w:p>
        </w:tc>
      </w:tr>
      <w:tr w:rsidR="00157497">
        <w:trPr>
          <w:trHeight w:val="1993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лица.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Знакомство с артикуляционными органами, основными положениями губ и языка с помощью веселой истории о язычке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Е.Косинова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«Уроки логопеда» стр.64-73.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вдох через нос, выдох через рот, губы трубочкой. Упражнение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«Подуй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ладошку».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left="31" w:right="12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двустишии: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якорь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вышивала, молча яблоко жевала.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«Слушаем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(фонограмма). Игра «Угадай, чей звук?»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176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proofErr w:type="spellStart"/>
            <w:r>
              <w:rPr>
                <w:sz w:val="24"/>
              </w:rPr>
              <w:t>Акваигры</w:t>
            </w:r>
            <w:proofErr w:type="spellEnd"/>
            <w:r>
              <w:rPr>
                <w:sz w:val="24"/>
              </w:rPr>
              <w:t>. «Поймаем морских ежиков» (дети достают мелкие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 ситечками).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«Угощение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ежиков»(</w:t>
            </w:r>
            <w:proofErr w:type="gramEnd"/>
            <w:r>
              <w:rPr>
                <w:sz w:val="24"/>
              </w:rPr>
              <w:t xml:space="preserve">дифференциация </w:t>
            </w:r>
            <w:r>
              <w:rPr>
                <w:spacing w:val="-2"/>
                <w:sz w:val="24"/>
              </w:rPr>
              <w:t>фрукты-овощи).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маленький» (электронная 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«Листопад»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(фонограмма).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животные.</w:t>
            </w:r>
          </w:p>
        </w:tc>
      </w:tr>
      <w:tr w:rsidR="00157497">
        <w:trPr>
          <w:trHeight w:val="2617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74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лица.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74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«Чему обрадуются звери?» Упр. «Вкусный мед», «Сочная морковка»: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закрытом, затем открытом рте.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«Озорные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мишки»(</w:t>
            </w:r>
            <w:proofErr w:type="gramEnd"/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1.2).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Ветерок»(</w:t>
            </w:r>
            <w:proofErr w:type="gramEnd"/>
            <w:r>
              <w:rPr>
                <w:sz w:val="24"/>
              </w:rPr>
              <w:t>подуть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ленточки).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координации речи и </w:t>
            </w:r>
            <w:proofErr w:type="spellStart"/>
            <w:r>
              <w:rPr>
                <w:sz w:val="24"/>
              </w:rPr>
              <w:t>движий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Егорка».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(СКР)</w:t>
            </w:r>
            <w:r>
              <w:rPr>
                <w:spacing w:val="-2"/>
                <w:sz w:val="24"/>
              </w:rPr>
              <w:t xml:space="preserve"> стр.138.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говорит?»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медведя»).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176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«Зайцы»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(Ткаченко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лог.упр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стр.92).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Ёжик»с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шариком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Суд- </w:t>
            </w:r>
            <w:proofErr w:type="spellStart"/>
            <w:r>
              <w:rPr>
                <w:sz w:val="24"/>
              </w:rPr>
              <w:t>жокмассажером</w:t>
            </w:r>
            <w:proofErr w:type="spellEnd"/>
            <w:r>
              <w:rPr>
                <w:sz w:val="24"/>
              </w:rPr>
              <w:t>(приложение .2.1).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63"/>
              <w:rPr>
                <w:sz w:val="24"/>
              </w:rPr>
            </w:pPr>
            <w:r>
              <w:rPr>
                <w:sz w:val="24"/>
              </w:rPr>
              <w:t xml:space="preserve">Игра «Чей хвост?» у зайца, у волка, у барсука, у </w:t>
            </w:r>
            <w:proofErr w:type="spellStart"/>
            <w:proofErr w:type="gramStart"/>
            <w:r>
              <w:rPr>
                <w:sz w:val="24"/>
              </w:rPr>
              <w:t>соболя?«</w:t>
            </w:r>
            <w:proofErr w:type="gramEnd"/>
            <w:r>
              <w:rPr>
                <w:sz w:val="24"/>
              </w:rPr>
              <w:t>Чьи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уши?»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медведя?-медвежьи,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оленя, у рыси, у куницы?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уснул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берлоге» (фонограмма «Колыбельная медведицы»)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животные</w:t>
            </w:r>
          </w:p>
        </w:tc>
      </w:tr>
      <w:tr w:rsidR="00157497">
        <w:trPr>
          <w:trHeight w:val="1441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лакает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молоко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Лошадка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«Поросенок землю роет», «Пятачок», «Индюк», «Щенок устал»,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«Лопатка».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(приложение.1.3).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 «Угадай,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 спрятался?» дети дуют на горох, появляется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назвать </w:t>
            </w:r>
            <w:r>
              <w:rPr>
                <w:spacing w:val="-2"/>
                <w:sz w:val="24"/>
              </w:rPr>
              <w:t>животное.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телят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стр.290.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кричит»(</w:t>
            </w:r>
            <w:proofErr w:type="gramEnd"/>
            <w:r>
              <w:rPr>
                <w:spacing w:val="-2"/>
                <w:sz w:val="24"/>
              </w:rPr>
              <w:t>фонограмма).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бассейна с пуговицами и бобами.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«Черепаха»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Джок</w:t>
            </w:r>
            <w:proofErr w:type="spellEnd"/>
            <w:r>
              <w:rPr>
                <w:spacing w:val="-2"/>
                <w:sz w:val="24"/>
              </w:rPr>
              <w:t>)(</w:t>
            </w:r>
            <w:proofErr w:type="gramEnd"/>
            <w:r>
              <w:rPr>
                <w:spacing w:val="-2"/>
                <w:sz w:val="24"/>
              </w:rPr>
              <w:t>приложение.2.2).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 w:right="6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кого-кто?»: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лошади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жеребенок,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жеребята. У коровы -</w:t>
            </w:r>
            <w:proofErr w:type="gramStart"/>
            <w:r>
              <w:rPr>
                <w:sz w:val="24"/>
              </w:rPr>
              <w:t xml:space="preserve"> ….</w:t>
            </w:r>
            <w:proofErr w:type="gramEnd"/>
            <w:r>
              <w:rPr>
                <w:sz w:val="24"/>
              </w:rPr>
              <w:t>, у козы-…., у свиньи-….., у овцы-…….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уснул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 кот…» («Колыбельная»).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Тема.Деревья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изменения.</w:t>
            </w:r>
            <w:r>
              <w:rPr>
                <w:b/>
                <w:spacing w:val="-2"/>
                <w:sz w:val="24"/>
              </w:rPr>
              <w:t xml:space="preserve"> Птицы.</w:t>
            </w:r>
          </w:p>
        </w:tc>
      </w:tr>
      <w:tr w:rsidR="00157497">
        <w:trPr>
          <w:trHeight w:val="1993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 «Кислый лимон», «Защипало язычок» (дуть на высунутый язык со звуком «ф-ф-</w:t>
            </w:r>
            <w:proofErr w:type="gramStart"/>
            <w:r>
              <w:rPr>
                <w:sz w:val="24"/>
              </w:rPr>
              <w:t>ф...</w:t>
            </w:r>
            <w:proofErr w:type="gramEnd"/>
            <w:r>
              <w:rPr>
                <w:sz w:val="24"/>
              </w:rPr>
              <w:t>»), «Вкусный банан» (имитация жевательных движений), «Оближем губы» (облизывать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губу,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открыт) </w:t>
            </w:r>
            <w:r>
              <w:rPr>
                <w:spacing w:val="-2"/>
                <w:sz w:val="24"/>
              </w:rPr>
              <w:t>(картотека).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«Воробей».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стр.43 (оздоровительные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стр.59 (оздоровительные занятия).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клен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стр.481.</w:t>
            </w:r>
          </w:p>
        </w:tc>
      </w:tr>
      <w:tr w:rsidR="00157497">
        <w:trPr>
          <w:trHeight w:val="338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фонематического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«Дятел»,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слуха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рк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«Деревья».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Е.Косинова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«Скажи, какая стая?»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Клин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журавлей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картотека</w:t>
            </w:r>
            <w:proofErr w:type="gramEnd"/>
            <w:r>
              <w:rPr>
                <w:spacing w:val="-2"/>
                <w:sz w:val="24"/>
              </w:rPr>
              <w:t>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«Листики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устали» </w:t>
            </w:r>
            <w:r>
              <w:rPr>
                <w:spacing w:val="-2"/>
                <w:sz w:val="24"/>
              </w:rPr>
              <w:t>(фонограмма).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Сад, </w:t>
            </w:r>
            <w:r>
              <w:rPr>
                <w:b/>
                <w:spacing w:val="-2"/>
                <w:sz w:val="24"/>
              </w:rPr>
              <w:t>фрукты.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«Улыбка»,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«Хоботок»,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«Месим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«Блинчик»,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«Вкусное </w:t>
            </w:r>
            <w:r>
              <w:rPr>
                <w:spacing w:val="-2"/>
                <w:sz w:val="24"/>
              </w:rPr>
              <w:t>варенье».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шеи: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«Наденем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шапочку»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.</w:t>
            </w:r>
            <w:proofErr w:type="gramEnd"/>
            <w:r>
              <w:rPr>
                <w:spacing w:val="-2"/>
                <w:sz w:val="24"/>
              </w:rPr>
              <w:t>1.4).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«Ветреная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Е.Краузе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 xml:space="preserve"> 48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чистоговорки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якорь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вышивала,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молча яблоко жевала».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90" w:right="318" w:hanging="60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«Яблоки»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 23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Угадай</w:t>
            </w:r>
            <w:proofErr w:type="gramEnd"/>
            <w:r>
              <w:rPr>
                <w:sz w:val="24"/>
              </w:rPr>
              <w:t>,что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для глаз(использование </w:t>
            </w:r>
            <w:proofErr w:type="spellStart"/>
            <w:r>
              <w:rPr>
                <w:sz w:val="24"/>
              </w:rPr>
              <w:t>офтольмотренажора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«Апельсин».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стр.430.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«Назови,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сок?».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яблок-яблочный,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груш-…, из лимонов</w:t>
            </w:r>
            <w:proofErr w:type="gramStart"/>
            <w:r>
              <w:rPr>
                <w:sz w:val="24"/>
              </w:rPr>
              <w:t>-….</w:t>
            </w:r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изапельсин</w:t>
            </w:r>
            <w:proofErr w:type="spellEnd"/>
            <w:r>
              <w:rPr>
                <w:sz w:val="24"/>
              </w:rPr>
              <w:t>-…..).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 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Дары </w:t>
            </w:r>
            <w:r>
              <w:rPr>
                <w:b/>
                <w:spacing w:val="-2"/>
                <w:sz w:val="24"/>
              </w:rPr>
              <w:t>осени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«Заборчик»,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сердится»,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«Лошадка».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2"/>
                <w:sz w:val="24"/>
              </w:rPr>
              <w:t xml:space="preserve"> лица: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яблочки»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«Дождик»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глотки). Пропеть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звуки «а-э-и-о-у».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90" w:right="318" w:hanging="60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«Яблоки»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 23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колючим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proofErr w:type="spell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2.3).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Игра«</w:t>
            </w:r>
            <w:proofErr w:type="gramEnd"/>
            <w:r>
              <w:rPr>
                <w:sz w:val="24"/>
              </w:rPr>
              <w:t>Один</w:t>
            </w:r>
            <w:proofErr w:type="spellEnd"/>
            <w:r>
              <w:rPr>
                <w:sz w:val="24"/>
              </w:rPr>
              <w:t>-много».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грушу,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апельсин, сливу, лимон.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«Листики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устали» </w:t>
            </w:r>
            <w:r>
              <w:rPr>
                <w:spacing w:val="-2"/>
                <w:sz w:val="24"/>
              </w:rPr>
              <w:t>(фонограмма).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</w:t>
            </w:r>
            <w:proofErr w:type="spellStart"/>
            <w:r>
              <w:rPr>
                <w:b/>
                <w:spacing w:val="-2"/>
                <w:sz w:val="24"/>
              </w:rPr>
              <w:t>Тема.Транспорт</w:t>
            </w:r>
            <w:proofErr w:type="spellEnd"/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«Заборчик»,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сердится»,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«Лошадка».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«Паровозики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.1.6).</w:t>
            </w:r>
          </w:p>
        </w:tc>
      </w:tr>
      <w:tr w:rsidR="00157497">
        <w:trPr>
          <w:trHeight w:val="614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Игра «Морская прогулка». С помощью коктейльной трубочки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передвигает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кораблик,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лодочку,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легкую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337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proofErr w:type="gramStart"/>
            <w:r>
              <w:rPr>
                <w:sz w:val="24"/>
              </w:rPr>
              <w:t>черепашку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воды.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«Теплоход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стр.302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“Услышишь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стой!”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картотека</w:t>
            </w:r>
            <w:proofErr w:type="gramEnd"/>
            <w:r>
              <w:rPr>
                <w:spacing w:val="-2"/>
                <w:sz w:val="24"/>
              </w:rPr>
              <w:t xml:space="preserve"> игр).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«Мальчик-</w:t>
            </w:r>
            <w:r>
              <w:rPr>
                <w:spacing w:val="-2"/>
                <w:sz w:val="24"/>
              </w:rPr>
              <w:t>пальчик».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колечками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proofErr w:type="spellStart"/>
            <w:proofErr w:type="gram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2.7).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63"/>
              <w:rPr>
                <w:sz w:val="24"/>
              </w:rPr>
            </w:pPr>
            <w:r>
              <w:rPr>
                <w:sz w:val="24"/>
              </w:rPr>
              <w:t>Упр. «Большой и маленький» (образование слов с уменьшительно-ласкательными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суффиксами).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Презентация. Гимнастика для глаз.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 Тема.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Правила дорожного </w:t>
            </w:r>
            <w:r>
              <w:rPr>
                <w:b/>
                <w:spacing w:val="-2"/>
                <w:sz w:val="24"/>
              </w:rPr>
              <w:t>движения.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«Блинчик»,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«Пирожок»,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«Чашечка».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брови»,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«Наденем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«Нарисуем </w:t>
            </w:r>
            <w:proofErr w:type="gramStart"/>
            <w:r>
              <w:rPr>
                <w:sz w:val="24"/>
              </w:rPr>
              <w:t>усы»</w:t>
            </w:r>
            <w:r>
              <w:rPr>
                <w:b/>
                <w:sz w:val="24"/>
              </w:rPr>
              <w:t>(</w:t>
            </w:r>
            <w:proofErr w:type="gramEnd"/>
            <w:r>
              <w:rPr>
                <w:sz w:val="24"/>
              </w:rPr>
              <w:t>приложение 1.7).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«Посвистим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свисток».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«Переход»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(СКР) стр. 170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волшебных звуков» (электронная картотека).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proofErr w:type="spellStart"/>
            <w:r>
              <w:rPr>
                <w:sz w:val="24"/>
              </w:rPr>
              <w:t>Кинезиологическое</w:t>
            </w:r>
            <w:proofErr w:type="spellEnd"/>
            <w:r>
              <w:rPr>
                <w:sz w:val="24"/>
              </w:rPr>
              <w:t xml:space="preserve"> упражнение «Пальчики здороваются» (поочередное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пальцем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– перебор пальцев) - О. И. </w:t>
            </w:r>
            <w:proofErr w:type="spellStart"/>
            <w:r>
              <w:rPr>
                <w:sz w:val="24"/>
              </w:rPr>
              <w:t>Крупенчук</w:t>
            </w:r>
            <w:proofErr w:type="spellEnd"/>
            <w:r>
              <w:rPr>
                <w:sz w:val="24"/>
              </w:rPr>
              <w:t>, с. 12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ласково».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О.И.Крупенчук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стр.108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«Сладкие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сны» (диск «Музыка для релаксации»).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декабрь</w:t>
            </w:r>
            <w:proofErr w:type="gramEnd"/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</w:t>
            </w:r>
            <w:proofErr w:type="spellStart"/>
            <w:r>
              <w:rPr>
                <w:b/>
                <w:spacing w:val="-2"/>
                <w:sz w:val="24"/>
              </w:rPr>
              <w:t>Тема.Зима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открывается»,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«Сосулька»,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«Горка».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1.8.).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«Подуй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снежинку».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«Снеговик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стр.286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Мультимедийнаяпрезентация«</w:t>
            </w:r>
            <w:proofErr w:type="gramEnd"/>
            <w:r>
              <w:rPr>
                <w:sz w:val="24"/>
              </w:rPr>
              <w:t>Танец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снежинок» (выделение 1 и 2 звука в слове).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клеточкам.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описания примет зимы.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релаксацию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сказка» </w:t>
            </w:r>
            <w:r>
              <w:rPr>
                <w:spacing w:val="-2"/>
                <w:sz w:val="24"/>
              </w:rPr>
              <w:t>(фонограмма).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забавы.</w:t>
            </w:r>
          </w:p>
        </w:tc>
      </w:tr>
      <w:tr w:rsidR="00157497">
        <w:trPr>
          <w:trHeight w:val="614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«Заборчик»,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«Бублик»,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«Часики»,</w:t>
            </w:r>
            <w:r>
              <w:rPr>
                <w:spacing w:val="-2"/>
                <w:sz w:val="24"/>
              </w:rPr>
              <w:t xml:space="preserve"> «Качели».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«Погреем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щечки»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1.9).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фонограммы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«Снеговик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стр.286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звук?».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офтольмоьренажера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Выкладывание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бобов,</w:t>
            </w:r>
            <w:r>
              <w:rPr>
                <w:spacing w:val="-2"/>
                <w:sz w:val="24"/>
              </w:rPr>
              <w:t xml:space="preserve"> гороха.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Глагольная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картине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,что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дети (играют, катаются, смеются, ссорятся, толкаются, строят, </w:t>
            </w:r>
            <w:r>
              <w:rPr>
                <w:spacing w:val="-2"/>
                <w:sz w:val="24"/>
              </w:rPr>
              <w:t>ломают..).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релаксации).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 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гостях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</w:t>
            </w:r>
            <w:r>
              <w:rPr>
                <w:b/>
                <w:spacing w:val="-2"/>
                <w:sz w:val="24"/>
              </w:rPr>
              <w:t>сказки.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открывается»,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«Сосулька»,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«Горка».</w:t>
            </w:r>
          </w:p>
          <w:p w:rsidR="00157497" w:rsidRDefault="00A32D96">
            <w:pPr>
              <w:pStyle w:val="TableParagraph"/>
              <w:spacing w:before="0"/>
              <w:ind w:left="31" w:right="6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Массаж«</w:t>
            </w:r>
            <w:proofErr w:type="gramEnd"/>
            <w:r>
              <w:rPr>
                <w:sz w:val="24"/>
              </w:rPr>
              <w:t>Нарисуем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подбородке» </w:t>
            </w:r>
            <w:r>
              <w:rPr>
                <w:spacing w:val="-2"/>
                <w:sz w:val="24"/>
              </w:rPr>
              <w:t>(приложение.1.10).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разбудить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царевну»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дыхание свистков.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«Снеговик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стр.286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«Внимательные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Собери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морские ракушки, и выкладываю узоры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салфетке.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цепочку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знакомой сказке «Колобок» Ткаченко Т.А. Логопедические 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стр.52.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2"/>
                <w:sz w:val="24"/>
              </w:rPr>
              <w:t xml:space="preserve"> (фонограмма).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Профессии.</w:t>
            </w:r>
          </w:p>
        </w:tc>
      </w:tr>
      <w:tr w:rsidR="00157497">
        <w:trPr>
          <w:trHeight w:val="1441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открывается»,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«Трубочка»,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«Бублик»,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«Вкусное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варенье»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(картотека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артикуляционных </w:t>
            </w:r>
            <w:r>
              <w:rPr>
                <w:spacing w:val="-2"/>
                <w:sz w:val="24"/>
              </w:rPr>
              <w:t>упражнений).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«Нарисуем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щечках»(</w:t>
            </w:r>
            <w:proofErr w:type="gramEnd"/>
            <w:r>
              <w:rPr>
                <w:spacing w:val="-2"/>
                <w:sz w:val="24"/>
              </w:rPr>
              <w:t>приложение.1.11).</w:t>
            </w:r>
          </w:p>
        </w:tc>
      </w:tr>
      <w:tr w:rsidR="00157497">
        <w:trPr>
          <w:trHeight w:val="1441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«Подуй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варенье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трубочку»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выработки плавной, длительной, непрерывной воздушной струи, идущей посередине языка). Рот открыт. Губы в улыбке. Язык свернуть в трубочку и подуть на ладонь, подставленную ко рту.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«Маляры».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стр.311.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торопись»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40"/>
              <w:jc w:val="both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«Тесто»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запускает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имитирует замешивание теста, приговаривая стихотворный текст) – О. И. </w:t>
            </w:r>
            <w:proofErr w:type="spellStart"/>
            <w:r>
              <w:rPr>
                <w:sz w:val="24"/>
              </w:rPr>
              <w:t>Крупенчук</w:t>
            </w:r>
            <w:proofErr w:type="spellEnd"/>
            <w:r>
              <w:rPr>
                <w:sz w:val="24"/>
              </w:rPr>
              <w:t>, с. 10.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по-другому» </w:t>
            </w:r>
            <w:r>
              <w:rPr>
                <w:spacing w:val="-2"/>
                <w:sz w:val="24"/>
              </w:rPr>
              <w:t>(синонимы).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релаксацию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«Дальнее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плавание» </w:t>
            </w:r>
            <w:r>
              <w:rPr>
                <w:spacing w:val="-2"/>
                <w:sz w:val="24"/>
              </w:rPr>
              <w:t>(фонограмма).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Мебель.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«Лопатка»,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«Горка»,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«Саночки»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(картотека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упражнений). Самомассаж лица «Времена года» (приложение 1.12).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ветерок»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«Маляры».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стр.311.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Н.В.Дурова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стр.63)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квартира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Н.В. </w:t>
            </w:r>
            <w:r>
              <w:rPr>
                <w:spacing w:val="-2"/>
                <w:sz w:val="24"/>
              </w:rPr>
              <w:t>стр.458.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 xml:space="preserve">Игра «Подскажи </w:t>
            </w:r>
            <w:proofErr w:type="gramStart"/>
            <w:r>
              <w:rPr>
                <w:sz w:val="24"/>
              </w:rPr>
              <w:t>словечко»(</w:t>
            </w:r>
            <w:proofErr w:type="gramEnd"/>
            <w:r>
              <w:rPr>
                <w:sz w:val="24"/>
              </w:rPr>
              <w:t>закрепление предлогов, падежных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существительных).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Н.В. стр. 458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они прыгали, скакали» - М. 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с.60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Зимующие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2"/>
                <w:sz w:val="24"/>
              </w:rPr>
              <w:t xml:space="preserve"> зимой.</w:t>
            </w:r>
          </w:p>
        </w:tc>
      </w:tr>
      <w:tr w:rsidR="00157497">
        <w:trPr>
          <w:trHeight w:val="1441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157497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«Чему обрадуются звери?» Упр. «Вкусный мед», «Сочная морковка»: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закрытом, затем открытом рте,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 xml:space="preserve"> стр.43(оздоровительные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занятия).</w:t>
            </w:r>
          </w:p>
        </w:tc>
      </w:tr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сдулся»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ш-ш-ш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гра</w:t>
            </w:r>
            <w:proofErr w:type="spellEnd"/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«Воробей».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стр.126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разными гласными звуками (</w:t>
            </w:r>
            <w:proofErr w:type="gramStart"/>
            <w:r>
              <w:rPr>
                <w:sz w:val="24"/>
              </w:rPr>
              <w:t>та-ту</w:t>
            </w:r>
            <w:proofErr w:type="gramEnd"/>
            <w:r>
              <w:rPr>
                <w:sz w:val="24"/>
              </w:rPr>
              <w:t>-ты) (картотека игр на фонематическое восприятие).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игрушками. Игры с колючим мячом Су-</w:t>
            </w:r>
            <w:proofErr w:type="spell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814"/>
              <w:rPr>
                <w:sz w:val="24"/>
              </w:rPr>
            </w:pPr>
            <w:r>
              <w:rPr>
                <w:sz w:val="24"/>
              </w:rPr>
              <w:t>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голубь-голубок,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синица-… О.И. </w:t>
            </w:r>
            <w:proofErr w:type="spellStart"/>
            <w:r>
              <w:rPr>
                <w:sz w:val="24"/>
              </w:rPr>
              <w:t>Крупечук</w:t>
            </w:r>
            <w:proofErr w:type="spellEnd"/>
            <w:r>
              <w:rPr>
                <w:sz w:val="24"/>
              </w:rPr>
              <w:t xml:space="preserve"> стр.58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релаксацию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«Звери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. С. 26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</w:t>
            </w:r>
            <w:proofErr w:type="spellStart"/>
            <w:r>
              <w:rPr>
                <w:b/>
                <w:spacing w:val="-2"/>
                <w:sz w:val="24"/>
              </w:rPr>
              <w:t>Тема.Посуда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57497">
        <w:trPr>
          <w:trHeight w:val="1441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176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открывается»,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«Трубочка»,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«Бублик»,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«Вкусное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варенье»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(картотека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артикуляционных </w:t>
            </w:r>
            <w:r>
              <w:rPr>
                <w:spacing w:val="-2"/>
                <w:sz w:val="24"/>
              </w:rPr>
              <w:t>упражнений).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минибассейна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«Самоварчик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Ю. стр. 147.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«Чайник».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 (СКР) стр. 281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«Подскажи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словечко».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И.Крупенчук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187.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прищепками.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пальчики (</w:t>
            </w:r>
            <w:proofErr w:type="gramStart"/>
            <w:r>
              <w:rPr>
                <w:sz w:val="24"/>
              </w:rPr>
              <w:t>приложение .</w:t>
            </w:r>
            <w:proofErr w:type="gramEnd"/>
            <w:r>
              <w:rPr>
                <w:sz w:val="24"/>
              </w:rPr>
              <w:t>2.50).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«Сосчитай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Крупенчук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стр.186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2"/>
                <w:sz w:val="24"/>
              </w:rPr>
              <w:t xml:space="preserve"> приборы.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язычка: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«Испечем </w:t>
            </w:r>
            <w:proofErr w:type="spellStart"/>
            <w:r>
              <w:rPr>
                <w:sz w:val="24"/>
              </w:rPr>
              <w:t>блинчик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расческа</w:t>
            </w:r>
            <w:proofErr w:type="spellEnd"/>
            <w:r>
              <w:rPr>
                <w:sz w:val="24"/>
              </w:rPr>
              <w:t>», «покусаем язычок».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«Футбол».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«Чайник»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 (СКР) стр. 281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(картотека).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proofErr w:type="spell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5!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2.6).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приборы.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они прыгали, скакали» - М. 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с.60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Путешествие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зоопарк.</w:t>
            </w:r>
          </w:p>
        </w:tc>
      </w:tr>
      <w:tr w:rsidR="00157497">
        <w:trPr>
          <w:trHeight w:val="338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артикуляционного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«Бегемот»,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«Лягушка»,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«Хоботок»,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«Змейка».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17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аппарата</w:t>
            </w:r>
            <w:proofErr w:type="gramEnd"/>
            <w:r>
              <w:rPr>
                <w:spacing w:val="-2"/>
                <w:sz w:val="24"/>
              </w:rPr>
              <w:t>. 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лучики»(</w:t>
            </w:r>
            <w:proofErr w:type="gramEnd"/>
            <w:r>
              <w:rPr>
                <w:spacing w:val="-2"/>
                <w:sz w:val="24"/>
              </w:rPr>
              <w:t>приложение.1.13).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814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«Лев»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М.Ю. стр. 133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132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 слухового восприятия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 xml:space="preserve">Мультимедийная презентация </w:t>
            </w:r>
            <w:proofErr w:type="gramStart"/>
            <w:r>
              <w:rPr>
                <w:sz w:val="24"/>
              </w:rPr>
              <w:t>« Угадай</w:t>
            </w:r>
            <w:proofErr w:type="gramEnd"/>
            <w:r>
              <w:rPr>
                <w:sz w:val="24"/>
              </w:rPr>
              <w:t>, какое животное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электронная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картотека).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63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тележке»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(СКР) стр. 138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«Рассади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вагонам»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вагон-1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названии животного, 2-ой – 2 слог, 3-й – 3 слог).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Оборудование: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«Паровозик».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«Отдохнем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джунглях».</w:t>
            </w:r>
          </w:p>
        </w:tc>
      </w:tr>
      <w:tr w:rsidR="00157497">
        <w:trPr>
          <w:trHeight w:val="337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питания.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«Вкусное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варенье»,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«Блинчик»,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«Пирожок»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«Испечем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блинчики»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похлопать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щекам </w:t>
            </w:r>
            <w:r>
              <w:rPr>
                <w:spacing w:val="-2"/>
                <w:sz w:val="24"/>
              </w:rPr>
              <w:t>(приложение.1.14).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«Синьор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Помидор» </w:t>
            </w:r>
            <w:proofErr w:type="spellStart"/>
            <w:r>
              <w:rPr>
                <w:sz w:val="24"/>
              </w:rPr>
              <w:t>КартушинаМ.Ю</w:t>
            </w:r>
            <w:proofErr w:type="spellEnd"/>
            <w:r>
              <w:rPr>
                <w:sz w:val="24"/>
              </w:rPr>
              <w:t>. стр. 155.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820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«Яблоки»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- М.Ю.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 23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 «Будь внимательным». Определить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 в словах: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апельсин,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помидор,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картошка).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404"/>
              <w:rPr>
                <w:sz w:val="24"/>
              </w:rPr>
            </w:pPr>
            <w:proofErr w:type="spellStart"/>
            <w:r>
              <w:rPr>
                <w:sz w:val="24"/>
              </w:rPr>
              <w:t>Кинезиологическое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«Оладушки». О. И. </w:t>
            </w:r>
            <w:proofErr w:type="spellStart"/>
            <w:r>
              <w:rPr>
                <w:sz w:val="24"/>
              </w:rPr>
              <w:t>Крупенчук</w:t>
            </w:r>
            <w:proofErr w:type="spellEnd"/>
            <w:r>
              <w:rPr>
                <w:sz w:val="24"/>
              </w:rPr>
              <w:t>, с.12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ласково»: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суп-супчик,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каша-</w:t>
            </w:r>
            <w:proofErr w:type="gramStart"/>
            <w:r>
              <w:rPr>
                <w:spacing w:val="-2"/>
                <w:sz w:val="24"/>
              </w:rPr>
              <w:t>кашка,…</w:t>
            </w:r>
            <w:proofErr w:type="gramEnd"/>
            <w:r>
              <w:rPr>
                <w:spacing w:val="-2"/>
                <w:sz w:val="24"/>
              </w:rPr>
              <w:t>..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стульях,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опущена (звучит фонограмма «Бабочка»).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«Улыбка»,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«Хоботок»,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«Месим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«Блинчик»,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«Вкусное </w:t>
            </w:r>
            <w:r>
              <w:rPr>
                <w:spacing w:val="-2"/>
                <w:sz w:val="24"/>
              </w:rPr>
              <w:t>варенье».</w:t>
            </w:r>
          </w:p>
          <w:p w:rsidR="00157497" w:rsidRDefault="00A32D96">
            <w:pPr>
              <w:pStyle w:val="TableParagraph"/>
              <w:spacing w:before="0"/>
              <w:ind w:left="31" w:right="1364"/>
              <w:rPr>
                <w:sz w:val="24"/>
              </w:rPr>
            </w:pPr>
            <w:proofErr w:type="spellStart"/>
            <w:r>
              <w:rPr>
                <w:sz w:val="24"/>
              </w:rPr>
              <w:t>Зигзаобразное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поглаживание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головы. (</w:t>
            </w:r>
            <w:proofErr w:type="gramStart"/>
            <w:r>
              <w:rPr>
                <w:sz w:val="24"/>
              </w:rPr>
              <w:t>приложение</w:t>
            </w:r>
            <w:proofErr w:type="gramEnd"/>
            <w:r>
              <w:rPr>
                <w:sz w:val="24"/>
              </w:rPr>
              <w:t xml:space="preserve"> 1.15).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Ароматные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цветы».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«Чайник»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 (СКР) стр. 281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Подарки</w:t>
            </w:r>
            <w:proofErr w:type="gramEnd"/>
            <w:r>
              <w:rPr>
                <w:spacing w:val="-2"/>
                <w:sz w:val="24"/>
              </w:rPr>
              <w:t>»(картотека).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«Пирог».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стр.286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подбор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прилагательных).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«Сладкие сны» (диск «Музыка для релаксации»).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Игрушки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«Блинчик»,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«Пирожок»,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«Чашечка».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свистки».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 xml:space="preserve">Проговаривание рифмовки: «Фаина и Нина купили </w:t>
            </w:r>
            <w:proofErr w:type="spellStart"/>
            <w:proofErr w:type="gramStart"/>
            <w:r>
              <w:rPr>
                <w:sz w:val="24"/>
              </w:rPr>
              <w:t>пианино»произносить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восклицанием, выделяя голосом каждое слово.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слон»(картотека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proofErr w:type="spellStart"/>
            <w:r>
              <w:rPr>
                <w:sz w:val="24"/>
              </w:rPr>
              <w:t>Кинезиологическое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«Пальчики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здороваются»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- О. И. </w:t>
            </w:r>
            <w:proofErr w:type="spellStart"/>
            <w:r>
              <w:rPr>
                <w:sz w:val="24"/>
              </w:rPr>
              <w:t>Крупенчук</w:t>
            </w:r>
            <w:proofErr w:type="spellEnd"/>
            <w:r>
              <w:rPr>
                <w:sz w:val="24"/>
              </w:rPr>
              <w:t>, с. 12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«Сосчитай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сосчитай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куклы.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они прыгали, скакали» - М. 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с.60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Весна.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Рыжик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(картотека).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1.16).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Тучка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2"/>
                <w:sz w:val="24"/>
              </w:rPr>
              <w:t xml:space="preserve"> закрыла».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«Солнышко».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стр.513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подбираем»(картотека).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176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proofErr w:type="spellStart"/>
            <w:r>
              <w:rPr>
                <w:sz w:val="24"/>
              </w:rPr>
              <w:t>Акваигры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салфетке. Проговаривание слогов на каждый камушек, который достали из воды.</w:t>
            </w:r>
          </w:p>
        </w:tc>
      </w:tr>
      <w:tr w:rsidR="00157497">
        <w:trPr>
          <w:trHeight w:val="338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грамматического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прилагательных.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строя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Назовикакой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Какая?»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березовый,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рябины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дуба -…, сосны -…(картотека).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они прыгали, скакали» - М. 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с.60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Перелетные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птицы.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Рыжик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(картотека).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1.17).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«Ветерок».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«Журавли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стр.438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разными гласными звуками (та-ту-</w:t>
            </w:r>
            <w:proofErr w:type="gramStart"/>
            <w:r>
              <w:rPr>
                <w:sz w:val="24"/>
              </w:rPr>
              <w:t>ты)(</w:t>
            </w:r>
            <w:proofErr w:type="gramEnd"/>
            <w:r>
              <w:rPr>
                <w:sz w:val="24"/>
              </w:rPr>
              <w:t>картотека игр на фонематическое восприятие).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«Птички».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Ткаченко</w:t>
            </w:r>
            <w:r>
              <w:rPr>
                <w:spacing w:val="-4"/>
                <w:sz w:val="24"/>
              </w:rPr>
              <w:t xml:space="preserve"> Т.А.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«Логопедические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стр.92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90" w:right="814" w:hanging="6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«Дрозд»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>, с. 118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Звучит мелодия «Голоса птиц».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Обувь.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Рыжиком»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ладошку».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«Валенки»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шепотной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речью). </w:t>
            </w:r>
            <w:proofErr w:type="spellStart"/>
            <w:r>
              <w:rPr>
                <w:sz w:val="24"/>
              </w:rPr>
              <w:t>Н.В.Нищева</w:t>
            </w:r>
            <w:proofErr w:type="spellEnd"/>
            <w:r>
              <w:rPr>
                <w:sz w:val="24"/>
              </w:rPr>
              <w:t xml:space="preserve"> (СКР) стр.261.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слово»(</w:t>
            </w:r>
            <w:proofErr w:type="gramEnd"/>
            <w:r>
              <w:rPr>
                <w:spacing w:val="-2"/>
                <w:sz w:val="24"/>
              </w:rPr>
              <w:t>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кроссовки».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стр.274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«Обувь</w:t>
            </w:r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стр.273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Космос.</w:t>
            </w:r>
          </w:p>
        </w:tc>
      </w:tr>
    </w:tbl>
    <w:p w:rsidR="00157497" w:rsidRDefault="00157497">
      <w:pPr>
        <w:pStyle w:val="TableParagraph"/>
        <w:rPr>
          <w:b/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Рыжиком»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(картотека.)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Подуем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колпачок».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«Ракета»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329(СКР).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91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восприятия, звуковой анализ.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Космонавты</w:t>
            </w:r>
            <w:proofErr w:type="gramStart"/>
            <w:r>
              <w:rPr>
                <w:sz w:val="24"/>
              </w:rPr>
              <w:t>».М.Ю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стр.74(Быть здоровым мы хотим № 3).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точкам.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предметах.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(СКР) стр.329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«Невесомость».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ковре, звучит музыка группы «</w:t>
            </w:r>
            <w:proofErr w:type="spellStart"/>
            <w:r>
              <w:rPr>
                <w:sz w:val="24"/>
              </w:rPr>
              <w:t>Спейс</w:t>
            </w:r>
            <w:proofErr w:type="spellEnd"/>
            <w:r>
              <w:rPr>
                <w:sz w:val="24"/>
              </w:rPr>
              <w:t>.»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Космическое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путешествие.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«Хоботок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«Вкусное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варенье»,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«Чашечка».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Подуем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колпачок».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«Падающие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звезды»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(пропеть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изменением силы и высоты голоса, с движениями руки сверху вниз).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внимателен».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proofErr w:type="spellStart"/>
            <w:r>
              <w:rPr>
                <w:spacing w:val="-4"/>
                <w:sz w:val="24"/>
              </w:rPr>
              <w:t>джок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«Подскажи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словечко» (добавление слов в стихотворение).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«Невесомость».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ковре, звучит музыка группы «</w:t>
            </w:r>
            <w:proofErr w:type="spellStart"/>
            <w:r>
              <w:rPr>
                <w:sz w:val="24"/>
              </w:rPr>
              <w:t>Спейс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неделя. Тема. </w:t>
            </w:r>
            <w:r>
              <w:rPr>
                <w:b/>
                <w:spacing w:val="-2"/>
                <w:sz w:val="24"/>
              </w:rPr>
              <w:t>Одежда.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«Внуки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приехали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бабушке в гости (картотека).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«Умыли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личико»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(приложение.1.18).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выдохе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«Ткёт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кто-то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юбку Тане».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«Валенки»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шепотной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речью. </w:t>
            </w:r>
            <w:proofErr w:type="spellStart"/>
            <w:r>
              <w:rPr>
                <w:sz w:val="24"/>
              </w:rPr>
              <w:t>Н.В.Нищева</w:t>
            </w:r>
            <w:proofErr w:type="spellEnd"/>
            <w:r>
              <w:rPr>
                <w:sz w:val="24"/>
              </w:rPr>
              <w:t xml:space="preserve"> (СКР) стр.261.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орехов,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шариков (</w:t>
            </w:r>
            <w:proofErr w:type="gramStart"/>
            <w:r>
              <w:rPr>
                <w:sz w:val="24"/>
              </w:rPr>
              <w:t>приложение .</w:t>
            </w:r>
            <w:proofErr w:type="gramEnd"/>
            <w:r>
              <w:rPr>
                <w:sz w:val="24"/>
              </w:rPr>
              <w:t>2.8).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какая?»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куртка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кожаная…). Арефьева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 Н стр.58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Звучит мелодия «Весенняя капель».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Волшебница-</w:t>
            </w:r>
            <w:r>
              <w:rPr>
                <w:b/>
                <w:spacing w:val="-2"/>
                <w:sz w:val="24"/>
              </w:rPr>
              <w:t>вода.</w:t>
            </w:r>
          </w:p>
        </w:tc>
      </w:tr>
      <w:tr w:rsidR="00157497">
        <w:trPr>
          <w:trHeight w:val="1441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615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Рыжик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картотека )</w:t>
            </w:r>
            <w:proofErr w:type="gramEnd"/>
            <w:r>
              <w:rPr>
                <w:sz w:val="24"/>
              </w:rPr>
              <w:t>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Умывалочка</w:t>
            </w:r>
            <w:proofErr w:type="spellEnd"/>
            <w:proofErr w:type="gramStart"/>
            <w:r>
              <w:rPr>
                <w:sz w:val="24"/>
              </w:rPr>
              <w:t>».</w:t>
            </w:r>
            <w:proofErr w:type="spellStart"/>
            <w:r>
              <w:rPr>
                <w:sz w:val="24"/>
              </w:rPr>
              <w:t>М.Ю.Картушина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стр.110 (оздоровительные занятия).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«Буря».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 коктейльной трубочки, вызывает «бурю» на воде.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Капли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Арефьева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стр.113.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«Спрячь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(прятать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услышав заданный звук).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176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«Собиратели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сокровищ». Цель: развивать тактильно - кинестетическую </w:t>
            </w:r>
            <w:r>
              <w:rPr>
                <w:spacing w:val="-2"/>
                <w:sz w:val="24"/>
              </w:rPr>
              <w:t>чувствительность.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(вода-много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лужа-много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луж). Арефьева Л.Н. стр.111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дождя.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Насекомые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весной.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«Хоботок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«Вкусное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варенье»,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«Чашечка».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1.19).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25"/>
              <w:rPr>
                <w:sz w:val="24"/>
              </w:rPr>
            </w:pPr>
            <w:r>
              <w:rPr>
                <w:sz w:val="24"/>
              </w:rPr>
              <w:t xml:space="preserve">Дыхательная гимнастика «Лечебные звуки». </w:t>
            </w:r>
            <w:proofErr w:type="spellStart"/>
            <w:r>
              <w:rPr>
                <w:sz w:val="24"/>
              </w:rPr>
              <w:t>КартушинаМ.Ю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стр.162.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«Гусеница».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Н.В.Нищева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341</w:t>
            </w:r>
          </w:p>
        </w:tc>
      </w:tr>
      <w:tr w:rsidR="00157497">
        <w:trPr>
          <w:trHeight w:val="338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фонематического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«Цепочка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  <w:r>
              <w:rPr>
                <w:spacing w:val="-2"/>
                <w:sz w:val="24"/>
              </w:rPr>
              <w:t xml:space="preserve"> (картотека).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337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слуха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90" w:right="1364" w:hanging="60"/>
              <w:rPr>
                <w:sz w:val="24"/>
              </w:rPr>
            </w:pPr>
            <w:r>
              <w:rPr>
                <w:sz w:val="24"/>
              </w:rPr>
              <w:t>Упр. с массажными колечками Су-</w:t>
            </w:r>
            <w:proofErr w:type="spell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>. Пальчиковая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«Мячик»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2.9).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комар</w:t>
            </w:r>
            <w:proofErr w:type="gramEnd"/>
            <w:r>
              <w:rPr>
                <w:sz w:val="24"/>
              </w:rPr>
              <w:t>-комарик,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жук-..)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Крупечук</w:t>
            </w:r>
            <w:proofErr w:type="spellEnd"/>
            <w:r>
              <w:rPr>
                <w:sz w:val="24"/>
              </w:rPr>
              <w:t xml:space="preserve"> О.И. стр.180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7.Релаксация.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Звучит мелодия «Голоса птиц».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3-ая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Наш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сад.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акваигр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Самомассаж«</w:t>
            </w:r>
            <w:proofErr w:type="gramEnd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с ушками» прил.1.20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«Буря».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 коктейльной трубочки, вызывает «бурю» на воде.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spacing w:before="176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стр.306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«Спрячь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(прятать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услышав заданный звук).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176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«Собиратели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сокровищ». Цель: развивать тактильно - кинестетическую </w:t>
            </w:r>
            <w:r>
              <w:rPr>
                <w:spacing w:val="-2"/>
                <w:sz w:val="24"/>
              </w:rPr>
              <w:t>чувствительность.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глаголом. Арефьева Л.Н. стр.11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сон».</w:t>
            </w:r>
          </w:p>
        </w:tc>
      </w:tr>
      <w:tr w:rsidR="00157497">
        <w:trPr>
          <w:trHeight w:val="613"/>
        </w:trPr>
        <w:tc>
          <w:tcPr>
            <w:tcW w:w="9934" w:type="dxa"/>
            <w:gridSpan w:val="2"/>
          </w:tcPr>
          <w:p w:rsidR="00157497" w:rsidRDefault="00A32D96">
            <w:pPr>
              <w:pStyle w:val="TableParagraph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4-ая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лето.</w:t>
            </w:r>
          </w:p>
        </w:tc>
      </w:tr>
      <w:tr w:rsidR="00157497">
        <w:trPr>
          <w:trHeight w:val="1165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ind w:right="453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артикуляционного </w:t>
            </w:r>
            <w:r>
              <w:rPr>
                <w:spacing w:val="-2"/>
                <w:sz w:val="24"/>
              </w:rPr>
              <w:t>аппарата.</w:t>
            </w:r>
          </w:p>
          <w:p w:rsidR="00157497" w:rsidRDefault="00A32D96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Массаж.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 w:right="1364"/>
              <w:rPr>
                <w:sz w:val="24"/>
              </w:rPr>
            </w:pPr>
            <w:r>
              <w:rPr>
                <w:sz w:val="24"/>
              </w:rPr>
              <w:t xml:space="preserve">Самомассаж язычка: упражнение «Испечем </w:t>
            </w:r>
            <w:proofErr w:type="spellStart"/>
            <w:r>
              <w:rPr>
                <w:sz w:val="24"/>
              </w:rPr>
              <w:t>блинчик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расческа</w:t>
            </w:r>
            <w:proofErr w:type="spellEnd"/>
            <w:r>
              <w:rPr>
                <w:sz w:val="24"/>
              </w:rPr>
              <w:t>», «покусаем язычок». Самомассаж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1.21).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Подуем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одуванчик.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3.Развитие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координации речи и движений.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«Выйдем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лужок»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z w:val="24"/>
              </w:rPr>
              <w:t xml:space="preserve"> стр.22(Оздоровительные занятия с детьми 6-7 лет).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proofErr w:type="gramStart"/>
            <w:r>
              <w:rPr>
                <w:sz w:val="24"/>
              </w:rPr>
              <w:t>игра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ладошке»</w:t>
            </w:r>
            <w:r>
              <w:rPr>
                <w:spacing w:val="-2"/>
                <w:sz w:val="24"/>
              </w:rPr>
              <w:t xml:space="preserve"> (картотека).</w:t>
            </w:r>
          </w:p>
        </w:tc>
      </w:tr>
      <w:tr w:rsidR="00157497">
        <w:trPr>
          <w:trHeight w:val="614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«Вылови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рыбку».</w:t>
            </w: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координацию</w:t>
            </w:r>
          </w:p>
        </w:tc>
      </w:tr>
    </w:tbl>
    <w:p w:rsidR="00157497" w:rsidRDefault="00157497">
      <w:pPr>
        <w:pStyle w:val="TableParagraph"/>
        <w:rPr>
          <w:sz w:val="24"/>
        </w:rPr>
        <w:sectPr w:rsidR="00157497">
          <w:pgSz w:w="11910" w:h="16840"/>
          <w:pgMar w:top="940" w:right="708" w:bottom="280" w:left="850" w:header="720" w:footer="720" w:gutter="0"/>
          <w:cols w:space="720"/>
        </w:sectPr>
      </w:pPr>
    </w:p>
    <w:p w:rsidR="00157497" w:rsidRDefault="00157497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6375"/>
      </w:tblGrid>
      <w:tr w:rsidR="00157497">
        <w:trPr>
          <w:trHeight w:val="613"/>
        </w:trPr>
        <w:tc>
          <w:tcPr>
            <w:tcW w:w="3559" w:type="dxa"/>
          </w:tcPr>
          <w:p w:rsidR="00157497" w:rsidRDefault="0015749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движений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157497">
        <w:trPr>
          <w:trHeight w:val="889"/>
        </w:trPr>
        <w:tc>
          <w:tcPr>
            <w:tcW w:w="3559" w:type="dxa"/>
          </w:tcPr>
          <w:p w:rsidR="00157497" w:rsidRDefault="00A32D96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6.Развитие грамматического строя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6375" w:type="dxa"/>
          </w:tcPr>
          <w:p w:rsidR="00157497" w:rsidRDefault="00157497">
            <w:pPr>
              <w:pStyle w:val="TableParagraph"/>
              <w:ind w:left="0"/>
              <w:rPr>
                <w:b/>
                <w:sz w:val="24"/>
              </w:rPr>
            </w:pPr>
          </w:p>
          <w:p w:rsidR="00157497" w:rsidRDefault="00A32D96">
            <w:pPr>
              <w:pStyle w:val="TableParagraph"/>
              <w:spacing w:before="0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(картотека).</w:t>
            </w:r>
          </w:p>
        </w:tc>
      </w:tr>
      <w:tr w:rsidR="00157497">
        <w:trPr>
          <w:trHeight w:val="613"/>
        </w:trPr>
        <w:tc>
          <w:tcPr>
            <w:tcW w:w="3559" w:type="dxa"/>
          </w:tcPr>
          <w:p w:rsidR="00157497" w:rsidRDefault="00A32D96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Релаксация.</w:t>
            </w:r>
          </w:p>
        </w:tc>
        <w:tc>
          <w:tcPr>
            <w:tcW w:w="6375" w:type="dxa"/>
          </w:tcPr>
          <w:p w:rsidR="00157497" w:rsidRDefault="00A32D96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сон».</w:t>
            </w:r>
          </w:p>
        </w:tc>
      </w:tr>
    </w:tbl>
    <w:p w:rsidR="00157497" w:rsidRDefault="00A32D96">
      <w:pPr>
        <w:spacing w:before="11"/>
        <w:ind w:left="142"/>
        <w:rPr>
          <w:b/>
          <w:sz w:val="24"/>
        </w:rPr>
      </w:pPr>
      <w:r>
        <w:rPr>
          <w:b/>
          <w:color w:val="281E1E"/>
          <w:spacing w:val="-2"/>
          <w:sz w:val="24"/>
        </w:rPr>
        <w:t>Литература:</w:t>
      </w:r>
    </w:p>
    <w:p w:rsidR="00157497" w:rsidRDefault="00A32D96">
      <w:pPr>
        <w:pStyle w:val="a4"/>
        <w:numPr>
          <w:ilvl w:val="0"/>
          <w:numId w:val="2"/>
        </w:numPr>
        <w:tabs>
          <w:tab w:val="left" w:pos="424"/>
        </w:tabs>
        <w:spacing w:before="100" w:line="326" w:lineRule="auto"/>
        <w:ind w:left="424" w:right="229"/>
        <w:rPr>
          <w:sz w:val="24"/>
        </w:rPr>
      </w:pPr>
      <w:r>
        <w:rPr>
          <w:color w:val="131313"/>
          <w:sz w:val="24"/>
        </w:rPr>
        <w:t>Воробьева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Т.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А.,</w:t>
      </w:r>
      <w:r>
        <w:rPr>
          <w:color w:val="131313"/>
          <w:spacing w:val="-3"/>
          <w:sz w:val="24"/>
        </w:rPr>
        <w:t xml:space="preserve"> </w:t>
      </w:r>
      <w:proofErr w:type="spellStart"/>
      <w:r>
        <w:rPr>
          <w:color w:val="131313"/>
          <w:sz w:val="24"/>
        </w:rPr>
        <w:t>Крупенчук</w:t>
      </w:r>
      <w:proofErr w:type="spellEnd"/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О.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И.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Логопедические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игры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с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мячом.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3"/>
          <w:sz w:val="24"/>
        </w:rPr>
        <w:t xml:space="preserve"> </w:t>
      </w:r>
      <w:proofErr w:type="gramStart"/>
      <w:r>
        <w:rPr>
          <w:color w:val="131313"/>
          <w:sz w:val="24"/>
        </w:rPr>
        <w:t>СПб.:</w:t>
      </w:r>
      <w:proofErr w:type="gramEnd"/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«Литера»,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2010.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64 с.: ил. – (Серия «Уроки логопеда»).</w:t>
      </w:r>
    </w:p>
    <w:p w:rsidR="00157497" w:rsidRDefault="00A32D96">
      <w:pPr>
        <w:pStyle w:val="a4"/>
        <w:numPr>
          <w:ilvl w:val="0"/>
          <w:numId w:val="2"/>
        </w:numPr>
        <w:tabs>
          <w:tab w:val="left" w:pos="424"/>
        </w:tabs>
        <w:spacing w:before="1"/>
        <w:ind w:left="424"/>
        <w:rPr>
          <w:sz w:val="24"/>
        </w:rPr>
      </w:pPr>
      <w:r>
        <w:rPr>
          <w:color w:val="131313"/>
          <w:sz w:val="24"/>
        </w:rPr>
        <w:t>Дурова,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Н.В.</w:t>
      </w:r>
      <w:r>
        <w:rPr>
          <w:color w:val="131313"/>
          <w:spacing w:val="-3"/>
          <w:sz w:val="24"/>
        </w:rPr>
        <w:t xml:space="preserve"> </w:t>
      </w:r>
      <w:proofErr w:type="spellStart"/>
      <w:r>
        <w:rPr>
          <w:color w:val="131313"/>
          <w:sz w:val="24"/>
        </w:rPr>
        <w:t>Фонематика</w:t>
      </w:r>
      <w:proofErr w:type="spellEnd"/>
      <w:r>
        <w:rPr>
          <w:color w:val="131313"/>
          <w:sz w:val="24"/>
        </w:rPr>
        <w:t>.</w:t>
      </w:r>
      <w:r>
        <w:rPr>
          <w:color w:val="131313"/>
          <w:spacing w:val="53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М.: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«МОЗАИКА-СИНТЕЗ»,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pacing w:val="-2"/>
          <w:sz w:val="24"/>
        </w:rPr>
        <w:t>2002.</w:t>
      </w:r>
    </w:p>
    <w:p w:rsidR="00157497" w:rsidRDefault="00A32D96">
      <w:pPr>
        <w:pStyle w:val="a4"/>
        <w:numPr>
          <w:ilvl w:val="0"/>
          <w:numId w:val="2"/>
        </w:numPr>
        <w:tabs>
          <w:tab w:val="left" w:pos="424"/>
        </w:tabs>
        <w:spacing w:before="100"/>
        <w:ind w:left="424"/>
        <w:rPr>
          <w:sz w:val="24"/>
        </w:rPr>
      </w:pPr>
      <w:proofErr w:type="spellStart"/>
      <w:r>
        <w:rPr>
          <w:color w:val="131313"/>
          <w:sz w:val="24"/>
        </w:rPr>
        <w:t>Картушина</w:t>
      </w:r>
      <w:proofErr w:type="spellEnd"/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М.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Ю.</w:t>
      </w:r>
      <w:r>
        <w:rPr>
          <w:color w:val="131313"/>
          <w:spacing w:val="-2"/>
          <w:sz w:val="24"/>
        </w:rPr>
        <w:t xml:space="preserve"> </w:t>
      </w:r>
      <w:proofErr w:type="spellStart"/>
      <w:r>
        <w:rPr>
          <w:color w:val="131313"/>
          <w:sz w:val="24"/>
        </w:rPr>
        <w:t>Логоритмические</w:t>
      </w:r>
      <w:proofErr w:type="spellEnd"/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занятия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в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детском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саду.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М.: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Сфера»,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2004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z w:val="24"/>
        </w:rPr>
        <w:t>126</w:t>
      </w:r>
      <w:r>
        <w:rPr>
          <w:color w:val="131313"/>
          <w:spacing w:val="-2"/>
          <w:sz w:val="24"/>
        </w:rPr>
        <w:t xml:space="preserve"> </w:t>
      </w:r>
      <w:r>
        <w:rPr>
          <w:color w:val="131313"/>
          <w:spacing w:val="-5"/>
          <w:sz w:val="24"/>
        </w:rPr>
        <w:t>с.</w:t>
      </w:r>
    </w:p>
    <w:p w:rsidR="00157497" w:rsidRDefault="00A32D96">
      <w:pPr>
        <w:pStyle w:val="a4"/>
        <w:numPr>
          <w:ilvl w:val="0"/>
          <w:numId w:val="2"/>
        </w:numPr>
        <w:tabs>
          <w:tab w:val="left" w:pos="424"/>
        </w:tabs>
        <w:spacing w:before="100" w:line="326" w:lineRule="auto"/>
        <w:ind w:left="424" w:right="845"/>
        <w:rPr>
          <w:sz w:val="24"/>
        </w:rPr>
      </w:pPr>
      <w:proofErr w:type="spellStart"/>
      <w:r>
        <w:rPr>
          <w:color w:val="131313"/>
          <w:sz w:val="24"/>
        </w:rPr>
        <w:t>Картушина</w:t>
      </w:r>
      <w:proofErr w:type="spell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М.Ю.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Оздоровительные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занятия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с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детьми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6-7</w:t>
      </w:r>
      <w:r>
        <w:rPr>
          <w:color w:val="131313"/>
          <w:spacing w:val="-4"/>
          <w:sz w:val="24"/>
        </w:rPr>
        <w:t xml:space="preserve"> </w:t>
      </w:r>
      <w:proofErr w:type="gramStart"/>
      <w:r>
        <w:rPr>
          <w:color w:val="131313"/>
          <w:sz w:val="24"/>
        </w:rPr>
        <w:t>лет.-</w:t>
      </w:r>
      <w:proofErr w:type="gram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М.:ТЦ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Сфера,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2010.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 xml:space="preserve">224 </w:t>
      </w:r>
      <w:proofErr w:type="gramStart"/>
      <w:r>
        <w:rPr>
          <w:color w:val="131313"/>
          <w:sz w:val="24"/>
        </w:rPr>
        <w:t>с.</w:t>
      </w:r>
      <w:r>
        <w:rPr>
          <w:color w:val="281E1E"/>
          <w:sz w:val="24"/>
        </w:rPr>
        <w:t>(</w:t>
      </w:r>
      <w:proofErr w:type="gramEnd"/>
      <w:r>
        <w:rPr>
          <w:color w:val="281E1E"/>
          <w:sz w:val="24"/>
        </w:rPr>
        <w:t>Здоровый малыш).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spacing w:before="1"/>
        <w:ind w:left="424"/>
        <w:rPr>
          <w:sz w:val="24"/>
        </w:rPr>
      </w:pPr>
      <w:proofErr w:type="spellStart"/>
      <w:r>
        <w:rPr>
          <w:color w:val="131313"/>
          <w:sz w:val="24"/>
        </w:rPr>
        <w:t>Картушина</w:t>
      </w:r>
      <w:proofErr w:type="spellEnd"/>
      <w:r>
        <w:rPr>
          <w:color w:val="131313"/>
          <w:spacing w:val="-7"/>
          <w:sz w:val="24"/>
        </w:rPr>
        <w:t xml:space="preserve"> </w:t>
      </w:r>
      <w:r>
        <w:rPr>
          <w:color w:val="131313"/>
          <w:sz w:val="24"/>
        </w:rPr>
        <w:t>М.Ю.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Быть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здоровыми</w:t>
      </w:r>
      <w:r>
        <w:rPr>
          <w:color w:val="131313"/>
          <w:spacing w:val="-4"/>
          <w:sz w:val="24"/>
        </w:rPr>
        <w:t xml:space="preserve"> </w:t>
      </w:r>
      <w:proofErr w:type="spellStart"/>
      <w:r>
        <w:rPr>
          <w:color w:val="131313"/>
          <w:sz w:val="24"/>
        </w:rPr>
        <w:t>хотим.Серия</w:t>
      </w:r>
      <w:proofErr w:type="spell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«Зеленый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огонек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здоровья»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2003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pacing w:val="-5"/>
          <w:sz w:val="24"/>
        </w:rPr>
        <w:t>г.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spacing w:before="100" w:line="326" w:lineRule="auto"/>
        <w:ind w:left="424" w:right="1154"/>
        <w:rPr>
          <w:sz w:val="24"/>
        </w:rPr>
      </w:pPr>
      <w:proofErr w:type="spellStart"/>
      <w:r>
        <w:rPr>
          <w:color w:val="131313"/>
          <w:sz w:val="24"/>
        </w:rPr>
        <w:t>Кныш</w:t>
      </w:r>
      <w:proofErr w:type="spell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В.</w:t>
      </w:r>
      <w:r>
        <w:rPr>
          <w:color w:val="131313"/>
          <w:spacing w:val="-4"/>
          <w:sz w:val="24"/>
        </w:rPr>
        <w:t xml:space="preserve"> </w:t>
      </w:r>
      <w:proofErr w:type="gramStart"/>
      <w:r>
        <w:rPr>
          <w:color w:val="131313"/>
          <w:sz w:val="24"/>
        </w:rPr>
        <w:t>А..</w:t>
      </w:r>
      <w:proofErr w:type="gramEnd"/>
      <w:r>
        <w:rPr>
          <w:color w:val="131313"/>
          <w:sz w:val="24"/>
        </w:rPr>
        <w:t>,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Комар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И.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И.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и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др.</w:t>
      </w:r>
      <w:r>
        <w:rPr>
          <w:color w:val="131313"/>
          <w:spacing w:val="-4"/>
          <w:sz w:val="24"/>
        </w:rPr>
        <w:t xml:space="preserve"> </w:t>
      </w:r>
      <w:proofErr w:type="spellStart"/>
      <w:r>
        <w:rPr>
          <w:color w:val="131313"/>
          <w:sz w:val="24"/>
        </w:rPr>
        <w:t>Логоритмические</w:t>
      </w:r>
      <w:proofErr w:type="spell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минутки: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тематические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занятия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 xml:space="preserve">для дошкольников – Минск: </w:t>
      </w:r>
      <w:proofErr w:type="spellStart"/>
      <w:r>
        <w:rPr>
          <w:color w:val="131313"/>
          <w:sz w:val="24"/>
        </w:rPr>
        <w:t>Аверсэв</w:t>
      </w:r>
      <w:proofErr w:type="spellEnd"/>
      <w:r>
        <w:rPr>
          <w:color w:val="131313"/>
          <w:sz w:val="24"/>
        </w:rPr>
        <w:t>, 2009. – 188 с.: ил. – (В помощь логопеду).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spacing w:line="326" w:lineRule="auto"/>
        <w:ind w:left="424" w:right="150"/>
        <w:rPr>
          <w:sz w:val="24"/>
        </w:rPr>
      </w:pPr>
      <w:proofErr w:type="spellStart"/>
      <w:r>
        <w:rPr>
          <w:color w:val="131313"/>
          <w:sz w:val="24"/>
        </w:rPr>
        <w:t>Крупенчук</w:t>
      </w:r>
      <w:proofErr w:type="spellEnd"/>
      <w:r>
        <w:rPr>
          <w:color w:val="131313"/>
          <w:sz w:val="24"/>
        </w:rPr>
        <w:t xml:space="preserve"> О. И., Воробьева Т. А.</w:t>
      </w:r>
      <w:r>
        <w:rPr>
          <w:color w:val="131313"/>
          <w:spacing w:val="40"/>
          <w:sz w:val="24"/>
        </w:rPr>
        <w:t xml:space="preserve"> </w:t>
      </w:r>
      <w:r>
        <w:rPr>
          <w:color w:val="131313"/>
          <w:sz w:val="24"/>
        </w:rPr>
        <w:t>Исправляем произношение: комплексная методика коррекции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артикуляционных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расстройств.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4"/>
          <w:sz w:val="24"/>
        </w:rPr>
        <w:t xml:space="preserve"> </w:t>
      </w:r>
      <w:proofErr w:type="gramStart"/>
      <w:r>
        <w:rPr>
          <w:color w:val="131313"/>
          <w:sz w:val="24"/>
        </w:rPr>
        <w:t>СПб.:</w:t>
      </w:r>
      <w:proofErr w:type="gram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«Литера»,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2010.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96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с.: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ил.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–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(Серия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 xml:space="preserve">«Уроки </w:t>
      </w:r>
      <w:r>
        <w:rPr>
          <w:color w:val="131313"/>
          <w:spacing w:val="-2"/>
          <w:sz w:val="24"/>
        </w:rPr>
        <w:t>логопеда»).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spacing w:line="326" w:lineRule="auto"/>
        <w:ind w:left="424" w:right="1407"/>
        <w:rPr>
          <w:sz w:val="24"/>
        </w:rPr>
      </w:pPr>
      <w:r>
        <w:rPr>
          <w:color w:val="131313"/>
          <w:sz w:val="24"/>
        </w:rPr>
        <w:t>Ткаченко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Т.А.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Звуки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и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знаки.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Гласные.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-</w:t>
      </w:r>
      <w:r>
        <w:rPr>
          <w:color w:val="131313"/>
          <w:spacing w:val="-3"/>
          <w:sz w:val="24"/>
        </w:rPr>
        <w:t xml:space="preserve"> </w:t>
      </w:r>
      <w:proofErr w:type="spellStart"/>
      <w:r>
        <w:rPr>
          <w:color w:val="131313"/>
          <w:sz w:val="24"/>
        </w:rPr>
        <w:t>Юнвес</w:t>
      </w:r>
      <w:proofErr w:type="spellEnd"/>
      <w:r>
        <w:rPr>
          <w:color w:val="131313"/>
          <w:sz w:val="24"/>
        </w:rPr>
        <w:t>,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2001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г.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-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24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с.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(Серия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z w:val="24"/>
        </w:rPr>
        <w:t>«Подготовка дошкольников к чтению и письму»).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spacing w:before="1" w:line="326" w:lineRule="auto"/>
        <w:ind w:left="424" w:right="691"/>
        <w:rPr>
          <w:sz w:val="24"/>
        </w:rPr>
      </w:pPr>
      <w:r>
        <w:rPr>
          <w:color w:val="131313"/>
          <w:sz w:val="24"/>
        </w:rPr>
        <w:t>Ткаченко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Т.А.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Логопедическая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тетрадь.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Развитие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фонематического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восприятия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>и</w:t>
      </w:r>
      <w:r>
        <w:rPr>
          <w:color w:val="131313"/>
          <w:spacing w:val="-5"/>
          <w:sz w:val="24"/>
        </w:rPr>
        <w:t xml:space="preserve"> </w:t>
      </w:r>
      <w:r>
        <w:rPr>
          <w:color w:val="131313"/>
          <w:sz w:val="24"/>
        </w:rPr>
        <w:t xml:space="preserve">навыков звукового анализа. </w:t>
      </w:r>
      <w:proofErr w:type="gramStart"/>
      <w:r>
        <w:rPr>
          <w:color w:val="131313"/>
          <w:sz w:val="24"/>
        </w:rPr>
        <w:t>СПб.:</w:t>
      </w:r>
      <w:proofErr w:type="gramEnd"/>
      <w:r>
        <w:rPr>
          <w:color w:val="131313"/>
          <w:spacing w:val="40"/>
          <w:sz w:val="24"/>
        </w:rPr>
        <w:t xml:space="preserve"> </w:t>
      </w:r>
      <w:r>
        <w:rPr>
          <w:color w:val="131313"/>
          <w:sz w:val="24"/>
        </w:rPr>
        <w:t>ДЕТСТВО-ПРЕСС, 2000.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spacing w:before="1" w:line="326" w:lineRule="auto"/>
        <w:ind w:left="424" w:right="629"/>
        <w:rPr>
          <w:sz w:val="24"/>
        </w:rPr>
      </w:pPr>
      <w:proofErr w:type="spellStart"/>
      <w:r>
        <w:rPr>
          <w:color w:val="131313"/>
          <w:sz w:val="24"/>
        </w:rPr>
        <w:t>Нищева</w:t>
      </w:r>
      <w:proofErr w:type="spellEnd"/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Н.В.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Система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коррекционной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работы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в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логопедической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группе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для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детей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с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 xml:space="preserve">общим недоразвитием речи. – </w:t>
      </w:r>
      <w:proofErr w:type="gramStart"/>
      <w:r>
        <w:rPr>
          <w:color w:val="131313"/>
          <w:sz w:val="24"/>
        </w:rPr>
        <w:t>СПб.:</w:t>
      </w:r>
      <w:proofErr w:type="gramEnd"/>
      <w:r>
        <w:rPr>
          <w:color w:val="131313"/>
          <w:sz w:val="24"/>
        </w:rPr>
        <w:t xml:space="preserve"> ДЕТСТВО – ПРЕСС., 2005. – 528 с.</w:t>
      </w:r>
    </w:p>
    <w:p w:rsidR="00157497" w:rsidRDefault="00A32D96">
      <w:pPr>
        <w:pStyle w:val="a4"/>
        <w:numPr>
          <w:ilvl w:val="0"/>
          <w:numId w:val="1"/>
        </w:numPr>
        <w:tabs>
          <w:tab w:val="left" w:pos="424"/>
        </w:tabs>
        <w:ind w:left="424"/>
        <w:rPr>
          <w:sz w:val="24"/>
        </w:rPr>
      </w:pPr>
      <w:r>
        <w:rPr>
          <w:color w:val="131313"/>
          <w:sz w:val="24"/>
        </w:rPr>
        <w:t>Электронная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картотека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музыки</w:t>
      </w:r>
      <w:r>
        <w:rPr>
          <w:color w:val="131313"/>
          <w:spacing w:val="-4"/>
          <w:sz w:val="24"/>
        </w:rPr>
        <w:t xml:space="preserve"> </w:t>
      </w:r>
      <w:r>
        <w:rPr>
          <w:color w:val="131313"/>
          <w:sz w:val="24"/>
        </w:rPr>
        <w:t>на</w:t>
      </w:r>
      <w:r>
        <w:rPr>
          <w:color w:val="131313"/>
          <w:spacing w:val="-3"/>
          <w:sz w:val="24"/>
        </w:rPr>
        <w:t xml:space="preserve"> </w:t>
      </w:r>
      <w:r>
        <w:rPr>
          <w:color w:val="131313"/>
          <w:spacing w:val="-2"/>
          <w:sz w:val="24"/>
        </w:rPr>
        <w:t>релаксацию.</w:t>
      </w:r>
    </w:p>
    <w:sectPr w:rsidR="00157497">
      <w:pgSz w:w="11910" w:h="16840"/>
      <w:pgMar w:top="9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624933"/>
    <w:multiLevelType w:val="hybridMultilevel"/>
    <w:tmpl w:val="C9B83A64"/>
    <w:lvl w:ilvl="0" w:tplc="94D2DCE6">
      <w:start w:val="4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1E1E"/>
        <w:spacing w:val="0"/>
        <w:w w:val="100"/>
        <w:sz w:val="24"/>
        <w:szCs w:val="24"/>
        <w:lang w:val="ru-RU" w:eastAsia="en-US" w:bidi="ar-SA"/>
      </w:rPr>
    </w:lvl>
    <w:lvl w:ilvl="1" w:tplc="E474D0D0">
      <w:numFmt w:val="bullet"/>
      <w:lvlText w:val="•"/>
      <w:lvlJc w:val="left"/>
      <w:pPr>
        <w:ind w:left="1376" w:hanging="240"/>
      </w:pPr>
      <w:rPr>
        <w:rFonts w:hint="default"/>
        <w:lang w:val="ru-RU" w:eastAsia="en-US" w:bidi="ar-SA"/>
      </w:rPr>
    </w:lvl>
    <w:lvl w:ilvl="2" w:tplc="71E6E04C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3" w:tplc="5BD21854"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4" w:tplc="993287BE">
      <w:numFmt w:val="bullet"/>
      <w:lvlText w:val="•"/>
      <w:lvlJc w:val="left"/>
      <w:pPr>
        <w:ind w:left="4367" w:hanging="240"/>
      </w:pPr>
      <w:rPr>
        <w:rFonts w:hint="default"/>
        <w:lang w:val="ru-RU" w:eastAsia="en-US" w:bidi="ar-SA"/>
      </w:rPr>
    </w:lvl>
    <w:lvl w:ilvl="5" w:tplc="F850B8D0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6" w:tplc="7AC2C51E">
      <w:numFmt w:val="bullet"/>
      <w:lvlText w:val="•"/>
      <w:lvlJc w:val="left"/>
      <w:pPr>
        <w:ind w:left="6360" w:hanging="240"/>
      </w:pPr>
      <w:rPr>
        <w:rFonts w:hint="default"/>
        <w:lang w:val="ru-RU" w:eastAsia="en-US" w:bidi="ar-SA"/>
      </w:rPr>
    </w:lvl>
    <w:lvl w:ilvl="7" w:tplc="8C088796">
      <w:numFmt w:val="bullet"/>
      <w:lvlText w:val="•"/>
      <w:lvlJc w:val="left"/>
      <w:pPr>
        <w:ind w:left="7357" w:hanging="240"/>
      </w:pPr>
      <w:rPr>
        <w:rFonts w:hint="default"/>
        <w:lang w:val="ru-RU" w:eastAsia="en-US" w:bidi="ar-SA"/>
      </w:rPr>
    </w:lvl>
    <w:lvl w:ilvl="8" w:tplc="1ECAB3E4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</w:abstractNum>
  <w:abstractNum w:abstractNumId="1">
    <w:nsid w:val="3D2D279B"/>
    <w:multiLevelType w:val="hybridMultilevel"/>
    <w:tmpl w:val="3214B75C"/>
    <w:lvl w:ilvl="0" w:tplc="D4461440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0"/>
        <w:sz w:val="24"/>
        <w:szCs w:val="24"/>
        <w:lang w:val="ru-RU" w:eastAsia="en-US" w:bidi="ar-SA"/>
      </w:rPr>
    </w:lvl>
    <w:lvl w:ilvl="1" w:tplc="3168E7D8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2" w:tplc="C8A87178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3" w:tplc="9E98BAFE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4" w:tplc="325EAD66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5" w:tplc="CBC6FDEE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6" w:tplc="2146DCFA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F7EE24BE">
      <w:numFmt w:val="bullet"/>
      <w:lvlText w:val="•"/>
      <w:lvlJc w:val="left"/>
      <w:pPr>
        <w:ind w:left="7369" w:hanging="360"/>
      </w:pPr>
      <w:rPr>
        <w:rFonts w:hint="default"/>
        <w:lang w:val="ru-RU" w:eastAsia="en-US" w:bidi="ar-SA"/>
      </w:rPr>
    </w:lvl>
    <w:lvl w:ilvl="8" w:tplc="024C757C"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</w:abstractNum>
  <w:abstractNum w:abstractNumId="2">
    <w:nsid w:val="4AB40DEC"/>
    <w:multiLevelType w:val="hybridMultilevel"/>
    <w:tmpl w:val="7262A1EC"/>
    <w:lvl w:ilvl="0" w:tplc="42CAA49E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0"/>
        <w:sz w:val="24"/>
        <w:szCs w:val="24"/>
        <w:lang w:val="ru-RU" w:eastAsia="en-US" w:bidi="ar-SA"/>
      </w:rPr>
    </w:lvl>
    <w:lvl w:ilvl="1" w:tplc="AA667D9C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2" w:tplc="6114A5EE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3" w:tplc="0F6AAA78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4" w:tplc="6D92E50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5" w:tplc="81C4A504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6" w:tplc="F5F2C5E6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93243F5C">
      <w:numFmt w:val="bullet"/>
      <w:lvlText w:val="•"/>
      <w:lvlJc w:val="left"/>
      <w:pPr>
        <w:ind w:left="7369" w:hanging="360"/>
      </w:pPr>
      <w:rPr>
        <w:rFonts w:hint="default"/>
        <w:lang w:val="ru-RU" w:eastAsia="en-US" w:bidi="ar-SA"/>
      </w:rPr>
    </w:lvl>
    <w:lvl w:ilvl="8" w:tplc="0E808C30"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</w:abstractNum>
  <w:abstractNum w:abstractNumId="3">
    <w:nsid w:val="6E8C4BD8"/>
    <w:multiLevelType w:val="hybridMultilevel"/>
    <w:tmpl w:val="E182F218"/>
    <w:lvl w:ilvl="0" w:tplc="3CC604F4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81E1E"/>
        <w:spacing w:val="0"/>
        <w:w w:val="100"/>
        <w:sz w:val="24"/>
        <w:szCs w:val="24"/>
        <w:lang w:val="ru-RU" w:eastAsia="en-US" w:bidi="ar-SA"/>
      </w:rPr>
    </w:lvl>
    <w:lvl w:ilvl="1" w:tplc="6888920C">
      <w:numFmt w:val="bullet"/>
      <w:lvlText w:val="•"/>
      <w:lvlJc w:val="left"/>
      <w:pPr>
        <w:ind w:left="1376" w:hanging="240"/>
      </w:pPr>
      <w:rPr>
        <w:rFonts w:hint="default"/>
        <w:lang w:val="ru-RU" w:eastAsia="en-US" w:bidi="ar-SA"/>
      </w:rPr>
    </w:lvl>
    <w:lvl w:ilvl="2" w:tplc="82C8A838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3" w:tplc="1474224C"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4" w:tplc="33F0044E">
      <w:numFmt w:val="bullet"/>
      <w:lvlText w:val="•"/>
      <w:lvlJc w:val="left"/>
      <w:pPr>
        <w:ind w:left="4367" w:hanging="240"/>
      </w:pPr>
      <w:rPr>
        <w:rFonts w:hint="default"/>
        <w:lang w:val="ru-RU" w:eastAsia="en-US" w:bidi="ar-SA"/>
      </w:rPr>
    </w:lvl>
    <w:lvl w:ilvl="5" w:tplc="7988D11C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6" w:tplc="BD7815AE">
      <w:numFmt w:val="bullet"/>
      <w:lvlText w:val="•"/>
      <w:lvlJc w:val="left"/>
      <w:pPr>
        <w:ind w:left="6360" w:hanging="240"/>
      </w:pPr>
      <w:rPr>
        <w:rFonts w:hint="default"/>
        <w:lang w:val="ru-RU" w:eastAsia="en-US" w:bidi="ar-SA"/>
      </w:rPr>
    </w:lvl>
    <w:lvl w:ilvl="7" w:tplc="28906198">
      <w:numFmt w:val="bullet"/>
      <w:lvlText w:val="•"/>
      <w:lvlJc w:val="left"/>
      <w:pPr>
        <w:ind w:left="7357" w:hanging="240"/>
      </w:pPr>
      <w:rPr>
        <w:rFonts w:hint="default"/>
        <w:lang w:val="ru-RU" w:eastAsia="en-US" w:bidi="ar-SA"/>
      </w:rPr>
    </w:lvl>
    <w:lvl w:ilvl="8" w:tplc="5A3415B4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</w:abstractNum>
  <w:abstractNum w:abstractNumId="4">
    <w:nsid w:val="6F487287"/>
    <w:multiLevelType w:val="hybridMultilevel"/>
    <w:tmpl w:val="E014063C"/>
    <w:lvl w:ilvl="0" w:tplc="71D21F2A">
      <w:start w:val="1"/>
      <w:numFmt w:val="decimal"/>
      <w:lvlText w:val="%1."/>
      <w:lvlJc w:val="left"/>
      <w:pPr>
        <w:ind w:left="14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1E1E"/>
        <w:spacing w:val="-1"/>
        <w:w w:val="96"/>
        <w:sz w:val="22"/>
        <w:szCs w:val="22"/>
        <w:lang w:val="ru-RU" w:eastAsia="en-US" w:bidi="ar-SA"/>
      </w:rPr>
    </w:lvl>
    <w:lvl w:ilvl="1" w:tplc="00F628D0">
      <w:numFmt w:val="bullet"/>
      <w:lvlText w:val="•"/>
      <w:lvlJc w:val="left"/>
      <w:pPr>
        <w:ind w:left="1160" w:hanging="181"/>
      </w:pPr>
      <w:rPr>
        <w:rFonts w:hint="default"/>
        <w:lang w:val="ru-RU" w:eastAsia="en-US" w:bidi="ar-SA"/>
      </w:rPr>
    </w:lvl>
    <w:lvl w:ilvl="2" w:tplc="3376BB40">
      <w:numFmt w:val="bullet"/>
      <w:lvlText w:val="•"/>
      <w:lvlJc w:val="left"/>
      <w:pPr>
        <w:ind w:left="2181" w:hanging="181"/>
      </w:pPr>
      <w:rPr>
        <w:rFonts w:hint="default"/>
        <w:lang w:val="ru-RU" w:eastAsia="en-US" w:bidi="ar-SA"/>
      </w:rPr>
    </w:lvl>
    <w:lvl w:ilvl="3" w:tplc="1C0EAAE6">
      <w:numFmt w:val="bullet"/>
      <w:lvlText w:val="•"/>
      <w:lvlJc w:val="left"/>
      <w:pPr>
        <w:ind w:left="3202" w:hanging="181"/>
      </w:pPr>
      <w:rPr>
        <w:rFonts w:hint="default"/>
        <w:lang w:val="ru-RU" w:eastAsia="en-US" w:bidi="ar-SA"/>
      </w:rPr>
    </w:lvl>
    <w:lvl w:ilvl="4" w:tplc="BEFEC342">
      <w:numFmt w:val="bullet"/>
      <w:lvlText w:val="•"/>
      <w:lvlJc w:val="left"/>
      <w:pPr>
        <w:ind w:left="4223" w:hanging="181"/>
      </w:pPr>
      <w:rPr>
        <w:rFonts w:hint="default"/>
        <w:lang w:val="ru-RU" w:eastAsia="en-US" w:bidi="ar-SA"/>
      </w:rPr>
    </w:lvl>
    <w:lvl w:ilvl="5" w:tplc="3A6CA6AE">
      <w:numFmt w:val="bullet"/>
      <w:lvlText w:val="•"/>
      <w:lvlJc w:val="left"/>
      <w:pPr>
        <w:ind w:left="5244" w:hanging="181"/>
      </w:pPr>
      <w:rPr>
        <w:rFonts w:hint="default"/>
        <w:lang w:val="ru-RU" w:eastAsia="en-US" w:bidi="ar-SA"/>
      </w:rPr>
    </w:lvl>
    <w:lvl w:ilvl="6" w:tplc="EFD2CB6E">
      <w:numFmt w:val="bullet"/>
      <w:lvlText w:val="•"/>
      <w:lvlJc w:val="left"/>
      <w:pPr>
        <w:ind w:left="6264" w:hanging="181"/>
      </w:pPr>
      <w:rPr>
        <w:rFonts w:hint="default"/>
        <w:lang w:val="ru-RU" w:eastAsia="en-US" w:bidi="ar-SA"/>
      </w:rPr>
    </w:lvl>
    <w:lvl w:ilvl="7" w:tplc="C9008804">
      <w:numFmt w:val="bullet"/>
      <w:lvlText w:val="•"/>
      <w:lvlJc w:val="left"/>
      <w:pPr>
        <w:ind w:left="7285" w:hanging="181"/>
      </w:pPr>
      <w:rPr>
        <w:rFonts w:hint="default"/>
        <w:lang w:val="ru-RU" w:eastAsia="en-US" w:bidi="ar-SA"/>
      </w:rPr>
    </w:lvl>
    <w:lvl w:ilvl="8" w:tplc="63FEA232">
      <w:numFmt w:val="bullet"/>
      <w:lvlText w:val="•"/>
      <w:lvlJc w:val="left"/>
      <w:pPr>
        <w:ind w:left="8306" w:hanging="181"/>
      </w:pPr>
      <w:rPr>
        <w:rFonts w:hint="default"/>
        <w:lang w:val="ru-RU" w:eastAsia="en-US" w:bidi="ar-SA"/>
      </w:rPr>
    </w:lvl>
  </w:abstractNum>
  <w:abstractNum w:abstractNumId="5">
    <w:nsid w:val="704A0A64"/>
    <w:multiLevelType w:val="hybridMultilevel"/>
    <w:tmpl w:val="9A900F96"/>
    <w:lvl w:ilvl="0" w:tplc="60A2A36A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1E1E"/>
        <w:spacing w:val="0"/>
        <w:w w:val="100"/>
        <w:sz w:val="24"/>
        <w:szCs w:val="24"/>
        <w:lang w:val="ru-RU" w:eastAsia="en-US" w:bidi="ar-SA"/>
      </w:rPr>
    </w:lvl>
    <w:lvl w:ilvl="1" w:tplc="C888B3CA">
      <w:numFmt w:val="bullet"/>
      <w:lvlText w:val="•"/>
      <w:lvlJc w:val="left"/>
      <w:pPr>
        <w:ind w:left="1376" w:hanging="240"/>
      </w:pPr>
      <w:rPr>
        <w:rFonts w:hint="default"/>
        <w:lang w:val="ru-RU" w:eastAsia="en-US" w:bidi="ar-SA"/>
      </w:rPr>
    </w:lvl>
    <w:lvl w:ilvl="2" w:tplc="F8BCE2FC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3" w:tplc="A12E0394"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4" w:tplc="7F4CED54">
      <w:numFmt w:val="bullet"/>
      <w:lvlText w:val="•"/>
      <w:lvlJc w:val="left"/>
      <w:pPr>
        <w:ind w:left="4367" w:hanging="240"/>
      </w:pPr>
      <w:rPr>
        <w:rFonts w:hint="default"/>
        <w:lang w:val="ru-RU" w:eastAsia="en-US" w:bidi="ar-SA"/>
      </w:rPr>
    </w:lvl>
    <w:lvl w:ilvl="5" w:tplc="32B47452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6" w:tplc="F954BE1E">
      <w:numFmt w:val="bullet"/>
      <w:lvlText w:val="•"/>
      <w:lvlJc w:val="left"/>
      <w:pPr>
        <w:ind w:left="6360" w:hanging="240"/>
      </w:pPr>
      <w:rPr>
        <w:rFonts w:hint="default"/>
        <w:lang w:val="ru-RU" w:eastAsia="en-US" w:bidi="ar-SA"/>
      </w:rPr>
    </w:lvl>
    <w:lvl w:ilvl="7" w:tplc="041023B8">
      <w:numFmt w:val="bullet"/>
      <w:lvlText w:val="•"/>
      <w:lvlJc w:val="left"/>
      <w:pPr>
        <w:ind w:left="7357" w:hanging="240"/>
      </w:pPr>
      <w:rPr>
        <w:rFonts w:hint="default"/>
        <w:lang w:val="ru-RU" w:eastAsia="en-US" w:bidi="ar-SA"/>
      </w:rPr>
    </w:lvl>
    <w:lvl w:ilvl="8" w:tplc="C5AE4EFE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</w:abstractNum>
  <w:abstractNum w:abstractNumId="6">
    <w:nsid w:val="729B7B49"/>
    <w:multiLevelType w:val="hybridMultilevel"/>
    <w:tmpl w:val="DA00D948"/>
    <w:lvl w:ilvl="0" w:tplc="1F7C309C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1E1E"/>
        <w:spacing w:val="0"/>
        <w:w w:val="87"/>
        <w:sz w:val="24"/>
        <w:szCs w:val="24"/>
        <w:lang w:val="ru-RU" w:eastAsia="en-US" w:bidi="ar-SA"/>
      </w:rPr>
    </w:lvl>
    <w:lvl w:ilvl="1" w:tplc="39200C40">
      <w:numFmt w:val="bullet"/>
      <w:lvlText w:val="•"/>
      <w:lvlJc w:val="left"/>
      <w:pPr>
        <w:ind w:left="1376" w:hanging="240"/>
      </w:pPr>
      <w:rPr>
        <w:rFonts w:hint="default"/>
        <w:lang w:val="ru-RU" w:eastAsia="en-US" w:bidi="ar-SA"/>
      </w:rPr>
    </w:lvl>
    <w:lvl w:ilvl="2" w:tplc="3E628BD8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3" w:tplc="577EF352"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4" w:tplc="38CC4B90">
      <w:numFmt w:val="bullet"/>
      <w:lvlText w:val="•"/>
      <w:lvlJc w:val="left"/>
      <w:pPr>
        <w:ind w:left="4367" w:hanging="240"/>
      </w:pPr>
      <w:rPr>
        <w:rFonts w:hint="default"/>
        <w:lang w:val="ru-RU" w:eastAsia="en-US" w:bidi="ar-SA"/>
      </w:rPr>
    </w:lvl>
    <w:lvl w:ilvl="5" w:tplc="2FD8B6F0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6" w:tplc="829C240E">
      <w:numFmt w:val="bullet"/>
      <w:lvlText w:val="•"/>
      <w:lvlJc w:val="left"/>
      <w:pPr>
        <w:ind w:left="6360" w:hanging="240"/>
      </w:pPr>
      <w:rPr>
        <w:rFonts w:hint="default"/>
        <w:lang w:val="ru-RU" w:eastAsia="en-US" w:bidi="ar-SA"/>
      </w:rPr>
    </w:lvl>
    <w:lvl w:ilvl="7" w:tplc="7D62BB22">
      <w:numFmt w:val="bullet"/>
      <w:lvlText w:val="•"/>
      <w:lvlJc w:val="left"/>
      <w:pPr>
        <w:ind w:left="7357" w:hanging="240"/>
      </w:pPr>
      <w:rPr>
        <w:rFonts w:hint="default"/>
        <w:lang w:val="ru-RU" w:eastAsia="en-US" w:bidi="ar-SA"/>
      </w:rPr>
    </w:lvl>
    <w:lvl w:ilvl="8" w:tplc="8CF4EE56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7497"/>
    <w:rsid w:val="00157497"/>
    <w:rsid w:val="00A32D96"/>
    <w:rsid w:val="00D4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391A39-1FF2-40C6-8E75-28536A862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7"/>
      <w:ind w:left="1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"/>
      <w:ind w:left="382" w:hanging="240"/>
    </w:pPr>
  </w:style>
  <w:style w:type="paragraph" w:customStyle="1" w:styleId="TableParagraph">
    <w:name w:val="Table Paragraph"/>
    <w:basedOn w:val="a"/>
    <w:uiPriority w:val="1"/>
    <w:qFormat/>
    <w:pPr>
      <w:spacing w:before="38"/>
      <w:ind w:left="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5004</Words>
  <Characters>28524</Characters>
  <Application>Microsoft Office Word</Application>
  <DocSecurity>0</DocSecurity>
  <Lines>237</Lines>
  <Paragraphs>66</Paragraphs>
  <ScaleCrop>false</ScaleCrop>
  <Company>SPecialiST RePack</Company>
  <LinksUpToDate>false</LinksUpToDate>
  <CharactersWithSpaces>33462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2025-03-19T06:36:00Z</dcterms:created>
  <dcterms:modified xsi:type="dcterms:W3CDTF">2025-03-19T06:52:00Z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2025-03-19T00:00:00Z</vt:filetime>
  </property>
  <property fmtid="{D5CDD505-2E9C-101B-9397-08002B2CF9AE}" pid="5" name="Producer">
    <vt:lpwstr>www.smallpdf.com</vt:lpwstr>
  </property>
</Properties>
</file>